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77" w:rsidRPr="00611DA5" w:rsidRDefault="007B1D77" w:rsidP="007B1D77">
      <w:pPr>
        <w:shd w:val="clear" w:color="auto" w:fill="FFFFFF"/>
        <w:autoSpaceDE w:val="0"/>
        <w:spacing w:line="0" w:lineRule="atLeast"/>
        <w:jc w:val="center"/>
        <w:rPr>
          <w:rFonts w:ascii="Arial" w:hAnsi="Arial" w:cs="Arial"/>
          <w:b/>
          <w:bCs/>
          <w:sz w:val="32"/>
          <w:szCs w:val="32"/>
        </w:rPr>
      </w:pPr>
      <w:r w:rsidRPr="00611DA5">
        <w:rPr>
          <w:rFonts w:ascii="Arial" w:hAnsi="Arial" w:cs="Arial"/>
          <w:b/>
          <w:smallCaps/>
          <w:sz w:val="32"/>
          <w:szCs w:val="32"/>
        </w:rPr>
        <w:t xml:space="preserve">11.11.2022 г. </w:t>
      </w:r>
      <w:r w:rsidRPr="00611DA5">
        <w:rPr>
          <w:rFonts w:ascii="Arial" w:hAnsi="Arial" w:cs="Arial"/>
          <w:b/>
          <w:bCs/>
          <w:sz w:val="32"/>
          <w:szCs w:val="32"/>
        </w:rPr>
        <w:t>№ 252/4</w:t>
      </w:r>
    </w:p>
    <w:p w:rsidR="007B1D77" w:rsidRPr="00611DA5" w:rsidRDefault="007B1D77" w:rsidP="007B1D77">
      <w:pPr>
        <w:shd w:val="clear" w:color="auto" w:fill="FFFFFF"/>
        <w:autoSpaceDE w:val="0"/>
        <w:spacing w:line="0" w:lineRule="atLeast"/>
        <w:jc w:val="center"/>
        <w:rPr>
          <w:rFonts w:ascii="Arial" w:hAnsi="Arial" w:cs="Arial"/>
          <w:b/>
          <w:smallCaps/>
          <w:sz w:val="32"/>
          <w:szCs w:val="32"/>
        </w:rPr>
      </w:pPr>
      <w:r w:rsidRPr="00611DA5">
        <w:rPr>
          <w:rFonts w:ascii="Arial" w:hAnsi="Arial" w:cs="Arial"/>
          <w:b/>
          <w:smallCaps/>
          <w:sz w:val="32"/>
          <w:szCs w:val="32"/>
        </w:rPr>
        <w:t>РОССИЙСКАЯ ФЕДЕРАЦИЯ</w:t>
      </w:r>
    </w:p>
    <w:p w:rsidR="007B1D77" w:rsidRPr="00611DA5" w:rsidRDefault="007B1D77" w:rsidP="007B1D77">
      <w:pPr>
        <w:shd w:val="clear" w:color="auto" w:fill="FFFFFF"/>
        <w:autoSpaceDE w:val="0"/>
        <w:spacing w:line="0" w:lineRule="atLeast"/>
        <w:jc w:val="center"/>
        <w:rPr>
          <w:rFonts w:ascii="Arial" w:hAnsi="Arial" w:cs="Arial"/>
          <w:b/>
          <w:smallCaps/>
          <w:sz w:val="32"/>
          <w:szCs w:val="32"/>
        </w:rPr>
      </w:pPr>
      <w:r w:rsidRPr="00611DA5">
        <w:rPr>
          <w:rFonts w:ascii="Arial" w:hAnsi="Arial" w:cs="Arial"/>
          <w:b/>
          <w:smallCaps/>
          <w:sz w:val="32"/>
          <w:szCs w:val="32"/>
        </w:rPr>
        <w:t>ИРКУТСКАЯ ОБЛАСТЬ</w:t>
      </w:r>
    </w:p>
    <w:p w:rsidR="007B1D77" w:rsidRPr="00611DA5" w:rsidRDefault="007B1D77" w:rsidP="007B1D77">
      <w:pPr>
        <w:shd w:val="clear" w:color="auto" w:fill="FFFFFF"/>
        <w:autoSpaceDE w:val="0"/>
        <w:spacing w:line="0" w:lineRule="atLeast"/>
        <w:jc w:val="center"/>
        <w:rPr>
          <w:rFonts w:ascii="Arial" w:hAnsi="Arial" w:cs="Arial"/>
          <w:b/>
          <w:smallCaps/>
          <w:sz w:val="32"/>
          <w:szCs w:val="32"/>
        </w:rPr>
      </w:pPr>
      <w:r w:rsidRPr="00611DA5">
        <w:rPr>
          <w:rFonts w:ascii="Arial" w:hAnsi="Arial" w:cs="Arial"/>
          <w:b/>
          <w:smallCaps/>
          <w:sz w:val="32"/>
          <w:szCs w:val="32"/>
        </w:rPr>
        <w:t xml:space="preserve">КИРЕНСКИЙ РАЙОН </w:t>
      </w:r>
    </w:p>
    <w:p w:rsidR="007B1D77" w:rsidRPr="00611DA5" w:rsidRDefault="007B1D77" w:rsidP="007B1D77">
      <w:pPr>
        <w:shd w:val="clear" w:color="auto" w:fill="FFFFFF"/>
        <w:autoSpaceDE w:val="0"/>
        <w:spacing w:line="0" w:lineRule="atLeast"/>
        <w:jc w:val="center"/>
        <w:rPr>
          <w:rFonts w:ascii="Arial" w:hAnsi="Arial" w:cs="Arial"/>
          <w:b/>
          <w:smallCaps/>
          <w:sz w:val="32"/>
          <w:szCs w:val="32"/>
        </w:rPr>
      </w:pPr>
      <w:r w:rsidRPr="00611DA5">
        <w:rPr>
          <w:rFonts w:ascii="Arial" w:hAnsi="Arial" w:cs="Arial"/>
          <w:b/>
          <w:smallCaps/>
          <w:sz w:val="32"/>
          <w:szCs w:val="32"/>
        </w:rPr>
        <w:t>АЛЫМОВСКОЕ СЕЛЬСКОЕ ПОСЕЛЕНИЕ</w:t>
      </w:r>
    </w:p>
    <w:p w:rsidR="007B1D77" w:rsidRPr="00611DA5" w:rsidRDefault="007B1D77" w:rsidP="007B1D77">
      <w:pPr>
        <w:shd w:val="clear" w:color="auto" w:fill="FFFFFF"/>
        <w:autoSpaceDE w:val="0"/>
        <w:spacing w:line="0" w:lineRule="atLeast"/>
        <w:jc w:val="center"/>
        <w:rPr>
          <w:rFonts w:ascii="Arial" w:hAnsi="Arial" w:cs="Arial"/>
          <w:b/>
          <w:smallCaps/>
          <w:sz w:val="32"/>
          <w:szCs w:val="32"/>
        </w:rPr>
      </w:pPr>
      <w:r w:rsidRPr="00611DA5">
        <w:rPr>
          <w:rFonts w:ascii="Arial" w:hAnsi="Arial" w:cs="Arial"/>
          <w:b/>
          <w:smallCaps/>
          <w:sz w:val="32"/>
          <w:szCs w:val="32"/>
        </w:rPr>
        <w:t>ДУМА</w:t>
      </w:r>
    </w:p>
    <w:p w:rsidR="007B1D77" w:rsidRPr="00611DA5" w:rsidRDefault="007B1D77" w:rsidP="007B1D77">
      <w:pPr>
        <w:shd w:val="clear" w:color="auto" w:fill="FFFFFF"/>
        <w:autoSpaceDE w:val="0"/>
        <w:spacing w:line="0" w:lineRule="atLeast"/>
        <w:jc w:val="center"/>
        <w:rPr>
          <w:rFonts w:ascii="Arial" w:hAnsi="Arial" w:cs="Arial"/>
          <w:b/>
          <w:smallCaps/>
          <w:sz w:val="32"/>
          <w:szCs w:val="32"/>
        </w:rPr>
      </w:pPr>
      <w:r w:rsidRPr="00611DA5">
        <w:rPr>
          <w:rFonts w:ascii="Arial" w:hAnsi="Arial" w:cs="Arial"/>
          <w:b/>
          <w:smallCaps/>
          <w:sz w:val="32"/>
          <w:szCs w:val="32"/>
        </w:rPr>
        <w:t>РЕШЕНИЕ</w:t>
      </w:r>
    </w:p>
    <w:p w:rsidR="007B1D77" w:rsidRPr="00611DA5" w:rsidRDefault="007B1D77" w:rsidP="007B1D77">
      <w:pPr>
        <w:shd w:val="clear" w:color="auto" w:fill="FFFFFF"/>
        <w:autoSpaceDE w:val="0"/>
        <w:spacing w:line="0" w:lineRule="atLeast"/>
        <w:jc w:val="center"/>
        <w:rPr>
          <w:rFonts w:ascii="Arial" w:hAnsi="Arial" w:cs="Arial"/>
          <w:b/>
          <w:sz w:val="32"/>
          <w:szCs w:val="32"/>
        </w:rPr>
      </w:pPr>
      <w:r w:rsidRPr="00611DA5">
        <w:rPr>
          <w:rFonts w:ascii="Arial" w:hAnsi="Arial" w:cs="Arial"/>
          <w:b/>
          <w:sz w:val="32"/>
          <w:szCs w:val="32"/>
        </w:rPr>
        <w:t xml:space="preserve">                                    </w:t>
      </w:r>
    </w:p>
    <w:p w:rsidR="007B1D77" w:rsidRPr="00611DA5" w:rsidRDefault="007B1D77" w:rsidP="007B1D77">
      <w:pPr>
        <w:shd w:val="clear" w:color="auto" w:fill="FFFFFF"/>
        <w:autoSpaceDE w:val="0"/>
        <w:spacing w:line="320" w:lineRule="atLeast"/>
        <w:jc w:val="center"/>
        <w:rPr>
          <w:rFonts w:ascii="Arial" w:hAnsi="Arial" w:cs="Arial"/>
          <w:b/>
          <w:sz w:val="32"/>
          <w:szCs w:val="32"/>
        </w:rPr>
      </w:pPr>
      <w:r w:rsidRPr="00611DA5">
        <w:rPr>
          <w:rFonts w:ascii="Arial" w:hAnsi="Arial" w:cs="Arial"/>
          <w:b/>
          <w:sz w:val="32"/>
          <w:szCs w:val="32"/>
        </w:rPr>
        <w:t>«ОБ УТВЕРЖДЕНИИ ПОЛОЖЕНИЯ О МУНИЦИПАЛЬНОМ КОНТРОЛЕ НА АВТОМОБИЛЬНОМ ТРАНСПОРТЕ И В ДОРОЖНОМ ХОЗЯЙСТВЕ В ГРАНИЦАХ НАСЕЛЕННЫХ ПУНКТОВ  АЛЫМОВСКОГО МУНИЦИПАЛЬНОГО ОБРАЗОВАНИЯ»</w:t>
      </w:r>
    </w:p>
    <w:p w:rsidR="007B1D77" w:rsidRDefault="007B1D77" w:rsidP="00611DA5">
      <w:pPr>
        <w:rPr>
          <w:b/>
          <w:bCs/>
          <w:sz w:val="28"/>
          <w:szCs w:val="28"/>
        </w:rPr>
      </w:pPr>
    </w:p>
    <w:p w:rsidR="007B1D77" w:rsidRDefault="007B1D77" w:rsidP="007B1D77">
      <w:pPr>
        <w:shd w:val="clear" w:color="auto" w:fill="FFFFFF"/>
        <w:autoSpaceDE w:val="0"/>
        <w:spacing w:line="320" w:lineRule="atLeast"/>
        <w:contextualSpacing/>
        <w:jc w:val="both"/>
        <w:rPr>
          <w:rFonts w:ascii="Arial" w:hAnsi="Arial" w:cs="Arial"/>
        </w:rPr>
      </w:pPr>
      <w:r w:rsidRPr="00611DA5">
        <w:rPr>
          <w:rFonts w:ascii="Arial" w:hAnsi="Arial" w:cs="Arial"/>
        </w:rPr>
        <w:t xml:space="preserve">В соответствии с Федеральными </w:t>
      </w:r>
      <w:hyperlink r:id="rId5" w:history="1">
        <w:proofErr w:type="gramStart"/>
        <w:r w:rsidRPr="00611DA5">
          <w:rPr>
            <w:rFonts w:ascii="Arial" w:hAnsi="Arial" w:cs="Arial"/>
          </w:rPr>
          <w:t>закон</w:t>
        </w:r>
      </w:hyperlink>
      <w:r w:rsidRPr="00611DA5">
        <w:rPr>
          <w:rFonts w:ascii="Arial" w:hAnsi="Arial" w:cs="Arial"/>
        </w:rPr>
        <w:t>ами</w:t>
      </w:r>
      <w:proofErr w:type="gramEnd"/>
      <w:r w:rsidRPr="00611DA5">
        <w:rPr>
          <w:rFonts w:ascii="Arial" w:hAnsi="Arial" w:cs="Arial"/>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611DA5">
        <w:rPr>
          <w:rFonts w:ascii="Arial" w:hAnsi="Arial" w:cs="Arial"/>
        </w:rPr>
        <w:t>контроле</w:t>
      </w:r>
      <w:proofErr w:type="gramEnd"/>
      <w:r w:rsidRPr="00611DA5">
        <w:rPr>
          <w:rFonts w:ascii="Arial" w:hAnsi="Arial" w:cs="Arial"/>
        </w:rPr>
        <w:t xml:space="preserve"> в Российской Федерации», </w:t>
      </w:r>
      <w:r w:rsidRPr="00611DA5">
        <w:rPr>
          <w:rFonts w:ascii="Arial" w:hAnsi="Arial" w:cs="Arial"/>
          <w:bCs/>
        </w:rPr>
        <w:t>Законом</w:t>
      </w:r>
      <w:r w:rsidRPr="00611DA5">
        <w:rPr>
          <w:rFonts w:ascii="Arial" w:hAnsi="Arial" w:cs="Arial"/>
        </w:rPr>
        <w:t xml:space="preserve"> </w:t>
      </w:r>
      <w:r w:rsidRPr="00611DA5">
        <w:rPr>
          <w:rFonts w:ascii="Arial" w:hAnsi="Arial" w:cs="Arial"/>
          <w:bCs/>
        </w:rPr>
        <w:t>Иркутской</w:t>
      </w:r>
      <w:r w:rsidRPr="00611DA5">
        <w:rPr>
          <w:rFonts w:ascii="Arial" w:hAnsi="Arial" w:cs="Arial"/>
        </w:rPr>
        <w:t xml:space="preserve"> </w:t>
      </w:r>
      <w:r w:rsidRPr="00611DA5">
        <w:rPr>
          <w:rFonts w:ascii="Arial" w:hAnsi="Arial" w:cs="Arial"/>
          <w:bCs/>
        </w:rPr>
        <w:t>области</w:t>
      </w:r>
      <w:r w:rsidRPr="00611DA5">
        <w:rPr>
          <w:rFonts w:ascii="Arial" w:hAnsi="Arial" w:cs="Arial"/>
        </w:rPr>
        <w:t xml:space="preserve"> от 03.11.2016 </w:t>
      </w:r>
      <w:r w:rsidRPr="00611DA5">
        <w:rPr>
          <w:rFonts w:ascii="Arial" w:hAnsi="Arial" w:cs="Arial"/>
          <w:bCs/>
        </w:rPr>
        <w:t>№</w:t>
      </w:r>
      <w:r w:rsidRPr="00611DA5">
        <w:rPr>
          <w:rFonts w:ascii="Arial" w:hAnsi="Arial" w:cs="Arial"/>
        </w:rPr>
        <w:t xml:space="preserve"> </w:t>
      </w:r>
      <w:r w:rsidRPr="00611DA5">
        <w:rPr>
          <w:rFonts w:ascii="Arial" w:hAnsi="Arial" w:cs="Arial"/>
          <w:bCs/>
        </w:rPr>
        <w:t>96</w:t>
      </w:r>
      <w:r w:rsidRPr="00611DA5">
        <w:rPr>
          <w:rFonts w:ascii="Arial" w:hAnsi="Arial" w:cs="Arial"/>
        </w:rPr>
        <w:t>-</w:t>
      </w:r>
      <w:r w:rsidRPr="00611DA5">
        <w:rPr>
          <w:rFonts w:ascii="Arial" w:hAnsi="Arial" w:cs="Arial"/>
          <w:bCs/>
        </w:rPr>
        <w:t>ОЗ</w:t>
      </w:r>
      <w:r w:rsidRPr="00611DA5">
        <w:rPr>
          <w:rFonts w:ascii="Arial" w:hAnsi="Arial" w:cs="Arial"/>
        </w:rPr>
        <w:t xml:space="preserve"> "О закреплении за сельскими поселениями </w:t>
      </w:r>
      <w:r w:rsidRPr="00611DA5">
        <w:rPr>
          <w:rFonts w:ascii="Arial" w:hAnsi="Arial" w:cs="Arial"/>
          <w:bCs/>
        </w:rPr>
        <w:t>Иркутской</w:t>
      </w:r>
      <w:r w:rsidRPr="00611DA5">
        <w:rPr>
          <w:rFonts w:ascii="Arial" w:hAnsi="Arial" w:cs="Arial"/>
        </w:rPr>
        <w:t xml:space="preserve"> </w:t>
      </w:r>
      <w:r w:rsidRPr="00611DA5">
        <w:rPr>
          <w:rFonts w:ascii="Arial" w:hAnsi="Arial" w:cs="Arial"/>
          <w:bCs/>
        </w:rPr>
        <w:t>области</w:t>
      </w:r>
      <w:r w:rsidRPr="00611DA5">
        <w:rPr>
          <w:rFonts w:ascii="Arial" w:hAnsi="Arial" w:cs="Arial"/>
        </w:rPr>
        <w:t xml:space="preserve"> вопросов местного значения".», Дума Алымовского сельского поселения </w:t>
      </w:r>
    </w:p>
    <w:p w:rsidR="00611DA5" w:rsidRPr="00611DA5" w:rsidRDefault="00611DA5" w:rsidP="007B1D77">
      <w:pPr>
        <w:shd w:val="clear" w:color="auto" w:fill="FFFFFF"/>
        <w:autoSpaceDE w:val="0"/>
        <w:spacing w:line="320" w:lineRule="atLeast"/>
        <w:contextualSpacing/>
        <w:jc w:val="both"/>
        <w:rPr>
          <w:rFonts w:ascii="Arial" w:hAnsi="Arial" w:cs="Arial"/>
        </w:rPr>
      </w:pPr>
    </w:p>
    <w:p w:rsidR="007B1D77" w:rsidRDefault="007B1D77" w:rsidP="007B1D77">
      <w:pPr>
        <w:shd w:val="clear" w:color="auto" w:fill="FFFFFF"/>
        <w:autoSpaceDE w:val="0"/>
        <w:spacing w:line="320" w:lineRule="atLeast"/>
        <w:jc w:val="center"/>
        <w:rPr>
          <w:rFonts w:ascii="Arial" w:hAnsi="Arial" w:cs="Arial"/>
          <w:b/>
          <w:sz w:val="30"/>
          <w:szCs w:val="30"/>
        </w:rPr>
      </w:pPr>
      <w:r w:rsidRPr="00611DA5">
        <w:rPr>
          <w:rFonts w:ascii="Arial" w:hAnsi="Arial" w:cs="Arial"/>
          <w:b/>
          <w:sz w:val="30"/>
          <w:szCs w:val="30"/>
        </w:rPr>
        <w:t>РЕШИЛА:</w:t>
      </w:r>
    </w:p>
    <w:p w:rsidR="00611DA5" w:rsidRPr="00611DA5" w:rsidRDefault="00611DA5" w:rsidP="007B1D77">
      <w:pPr>
        <w:shd w:val="clear" w:color="auto" w:fill="FFFFFF"/>
        <w:autoSpaceDE w:val="0"/>
        <w:spacing w:line="320" w:lineRule="atLeast"/>
        <w:jc w:val="center"/>
        <w:rPr>
          <w:rFonts w:ascii="Arial" w:hAnsi="Arial" w:cs="Arial"/>
          <w:b/>
          <w:sz w:val="30"/>
          <w:szCs w:val="30"/>
        </w:rPr>
      </w:pPr>
    </w:p>
    <w:p w:rsidR="007B1D77" w:rsidRPr="00611DA5" w:rsidRDefault="007B1D77" w:rsidP="007B1D77">
      <w:pPr>
        <w:ind w:firstLine="720"/>
        <w:jc w:val="both"/>
        <w:rPr>
          <w:rFonts w:ascii="Arial" w:hAnsi="Arial" w:cs="Arial"/>
        </w:rPr>
      </w:pPr>
      <w:r w:rsidRPr="00611DA5">
        <w:rPr>
          <w:rFonts w:ascii="Arial" w:hAnsi="Arial" w:cs="Arial"/>
        </w:rPr>
        <w:t xml:space="preserve">1. Утвердить прилагаемое Положение о муниципальном контроле </w:t>
      </w:r>
      <w:r w:rsidRPr="00611DA5">
        <w:rPr>
          <w:rFonts w:ascii="Arial" w:hAnsi="Arial" w:cs="Arial"/>
          <w:spacing w:val="2"/>
        </w:rPr>
        <w:t xml:space="preserve">на автомобильном транспорте и в дорожном хозяйстве </w:t>
      </w:r>
      <w:r w:rsidRPr="00611DA5">
        <w:rPr>
          <w:rFonts w:ascii="Arial" w:hAnsi="Arial" w:cs="Arial"/>
        </w:rPr>
        <w:t>в границах населенных пунктов Алымовского муниципального образования.</w:t>
      </w:r>
    </w:p>
    <w:p w:rsidR="007B1D77" w:rsidRPr="00611DA5" w:rsidRDefault="007B1D77" w:rsidP="007B1D77">
      <w:pPr>
        <w:autoSpaceDE w:val="0"/>
        <w:ind w:firstLine="709"/>
        <w:jc w:val="both"/>
        <w:rPr>
          <w:rFonts w:ascii="Arial" w:hAnsi="Arial" w:cs="Arial"/>
        </w:rPr>
      </w:pPr>
      <w:r w:rsidRPr="00611DA5">
        <w:rPr>
          <w:rFonts w:ascii="Arial" w:hAnsi="Arial" w:cs="Arial"/>
        </w:rPr>
        <w:t>2. Настоящее решение вступает в силу со дня его официального опубликования (обнародования).</w:t>
      </w:r>
    </w:p>
    <w:p w:rsidR="007B1D77" w:rsidRPr="00611DA5" w:rsidRDefault="007B1D77" w:rsidP="007B1D77">
      <w:pPr>
        <w:autoSpaceDE w:val="0"/>
        <w:ind w:firstLine="709"/>
        <w:jc w:val="both"/>
        <w:rPr>
          <w:rFonts w:ascii="Arial" w:hAnsi="Arial" w:cs="Arial"/>
        </w:rPr>
      </w:pPr>
    </w:p>
    <w:p w:rsidR="007B1D77" w:rsidRPr="00611DA5" w:rsidRDefault="007B1D77" w:rsidP="007B1D77">
      <w:pPr>
        <w:autoSpaceDE w:val="0"/>
        <w:ind w:firstLine="709"/>
        <w:jc w:val="both"/>
        <w:rPr>
          <w:rFonts w:ascii="Arial" w:hAnsi="Arial" w:cs="Arial"/>
        </w:rPr>
      </w:pPr>
    </w:p>
    <w:p w:rsidR="007B1D77" w:rsidRPr="00611DA5" w:rsidRDefault="007B1D77" w:rsidP="007B1D77">
      <w:pPr>
        <w:keepNext/>
        <w:keepLines/>
        <w:spacing w:before="38" w:after="38"/>
        <w:jc w:val="both"/>
        <w:outlineLvl w:val="2"/>
        <w:rPr>
          <w:rFonts w:ascii="Arial" w:hAnsi="Arial" w:cs="Arial"/>
        </w:rPr>
      </w:pPr>
      <w:r w:rsidRPr="00611DA5">
        <w:rPr>
          <w:rFonts w:ascii="Arial" w:hAnsi="Arial" w:cs="Arial"/>
        </w:rPr>
        <w:t xml:space="preserve">Глава Алымовского </w:t>
      </w:r>
    </w:p>
    <w:p w:rsidR="007B1D77" w:rsidRPr="00611DA5" w:rsidRDefault="007B1D77" w:rsidP="007B1D77">
      <w:pPr>
        <w:keepNext/>
        <w:keepLines/>
        <w:spacing w:before="38" w:after="38"/>
        <w:jc w:val="both"/>
        <w:outlineLvl w:val="2"/>
        <w:rPr>
          <w:rFonts w:ascii="Arial" w:hAnsi="Arial" w:cs="Arial"/>
          <w:bCs/>
        </w:rPr>
      </w:pPr>
      <w:r w:rsidRPr="00611DA5">
        <w:rPr>
          <w:rFonts w:ascii="Arial" w:hAnsi="Arial" w:cs="Arial"/>
        </w:rPr>
        <w:t xml:space="preserve">муниципального образования     </w:t>
      </w:r>
      <w:r w:rsidRPr="00611DA5">
        <w:rPr>
          <w:rFonts w:ascii="Arial" w:hAnsi="Arial" w:cs="Arial"/>
        </w:rPr>
        <w:tab/>
      </w:r>
      <w:r w:rsidRPr="00611DA5">
        <w:rPr>
          <w:rFonts w:ascii="Arial" w:hAnsi="Arial" w:cs="Arial"/>
        </w:rPr>
        <w:tab/>
      </w:r>
      <w:r w:rsidR="00611DA5">
        <w:rPr>
          <w:rFonts w:ascii="Arial" w:hAnsi="Arial" w:cs="Arial"/>
        </w:rPr>
        <w:t xml:space="preserve">                       </w:t>
      </w:r>
      <w:r w:rsidRPr="00611DA5">
        <w:rPr>
          <w:rFonts w:ascii="Arial" w:hAnsi="Arial" w:cs="Arial"/>
        </w:rPr>
        <w:tab/>
        <w:t xml:space="preserve">       И.</w:t>
      </w:r>
      <w:r w:rsidRPr="00611DA5">
        <w:rPr>
          <w:rFonts w:ascii="Arial" w:hAnsi="Arial" w:cs="Arial"/>
          <w:bCs/>
        </w:rPr>
        <w:t>И. Егоров</w:t>
      </w:r>
    </w:p>
    <w:p w:rsidR="007B1D77" w:rsidRPr="00611DA5" w:rsidRDefault="007B1D77" w:rsidP="007B1D77">
      <w:pPr>
        <w:autoSpaceDE w:val="0"/>
        <w:ind w:firstLine="709"/>
        <w:jc w:val="both"/>
        <w:rPr>
          <w:rFonts w:ascii="Arial" w:hAnsi="Arial" w:cs="Arial"/>
        </w:rPr>
      </w:pPr>
    </w:p>
    <w:p w:rsidR="007B1D77" w:rsidRPr="00611DA5" w:rsidRDefault="007B1D77" w:rsidP="007B1D77">
      <w:pPr>
        <w:autoSpaceDE w:val="0"/>
        <w:rPr>
          <w:rFonts w:ascii="Arial" w:hAnsi="Arial" w:cs="Arial"/>
        </w:rPr>
      </w:pPr>
    </w:p>
    <w:p w:rsidR="001B1058" w:rsidRDefault="001B1058" w:rsidP="001B1058">
      <w:pPr>
        <w:rPr>
          <w:sz w:val="28"/>
          <w:szCs w:val="28"/>
        </w:rPr>
      </w:pPr>
    </w:p>
    <w:p w:rsidR="007B1D77" w:rsidRPr="001B1058" w:rsidRDefault="007B1D77" w:rsidP="001B1058">
      <w:pPr>
        <w:jc w:val="right"/>
        <w:rPr>
          <w:rFonts w:ascii="Courier New" w:hAnsi="Courier New" w:cs="Courier New"/>
          <w:sz w:val="22"/>
          <w:szCs w:val="22"/>
        </w:rPr>
      </w:pPr>
      <w:r w:rsidRPr="001B1058">
        <w:rPr>
          <w:rFonts w:ascii="Courier New" w:hAnsi="Courier New" w:cs="Courier New"/>
          <w:sz w:val="22"/>
          <w:szCs w:val="22"/>
        </w:rPr>
        <w:t>УТВЕРЖДЕНО</w:t>
      </w:r>
    </w:p>
    <w:p w:rsidR="007B1D77" w:rsidRPr="001B1058" w:rsidRDefault="007B1D77" w:rsidP="001B1058">
      <w:pPr>
        <w:autoSpaceDE w:val="0"/>
        <w:ind w:left="5103"/>
        <w:jc w:val="right"/>
        <w:rPr>
          <w:rFonts w:ascii="Courier New" w:hAnsi="Courier New" w:cs="Courier New"/>
          <w:i/>
          <w:iCs/>
          <w:sz w:val="22"/>
          <w:szCs w:val="22"/>
        </w:rPr>
      </w:pPr>
      <w:r w:rsidRPr="001B1058">
        <w:rPr>
          <w:rFonts w:ascii="Courier New" w:hAnsi="Courier New" w:cs="Courier New"/>
          <w:sz w:val="22"/>
          <w:szCs w:val="22"/>
        </w:rPr>
        <w:t>решением Думы Алымовского сельского поселения</w:t>
      </w:r>
    </w:p>
    <w:p w:rsidR="007B1D77" w:rsidRPr="001B1058" w:rsidRDefault="007B1D77" w:rsidP="001B1058">
      <w:pPr>
        <w:autoSpaceDE w:val="0"/>
        <w:ind w:left="5103"/>
        <w:jc w:val="right"/>
        <w:rPr>
          <w:rFonts w:ascii="Courier New" w:hAnsi="Courier New" w:cs="Courier New"/>
          <w:sz w:val="22"/>
          <w:szCs w:val="22"/>
        </w:rPr>
      </w:pPr>
      <w:r w:rsidRPr="001B1058">
        <w:rPr>
          <w:rFonts w:ascii="Courier New" w:hAnsi="Courier New" w:cs="Courier New"/>
          <w:sz w:val="22"/>
          <w:szCs w:val="22"/>
        </w:rPr>
        <w:t xml:space="preserve">от «11» ноября 2022 г. </w:t>
      </w:r>
    </w:p>
    <w:p w:rsidR="007B1D77" w:rsidRPr="001B1058" w:rsidRDefault="007B1D77" w:rsidP="001B1058">
      <w:pPr>
        <w:autoSpaceDE w:val="0"/>
        <w:ind w:left="5103"/>
        <w:jc w:val="right"/>
        <w:rPr>
          <w:rFonts w:ascii="Courier New" w:hAnsi="Courier New" w:cs="Courier New"/>
          <w:sz w:val="22"/>
          <w:szCs w:val="22"/>
        </w:rPr>
      </w:pPr>
      <w:r w:rsidRPr="001B1058">
        <w:rPr>
          <w:rFonts w:ascii="Courier New" w:hAnsi="Courier New" w:cs="Courier New"/>
          <w:sz w:val="22"/>
          <w:szCs w:val="22"/>
        </w:rPr>
        <w:t>№ 252/4</w:t>
      </w:r>
    </w:p>
    <w:p w:rsidR="007B1D77" w:rsidRPr="001B1058" w:rsidRDefault="007B1D77" w:rsidP="007B1D77">
      <w:pPr>
        <w:pStyle w:val="ConsPlusTitle"/>
        <w:spacing w:line="240" w:lineRule="exact"/>
        <w:jc w:val="center"/>
        <w:rPr>
          <w:rFonts w:ascii="Arial" w:hAnsi="Arial" w:cs="Arial"/>
          <w:b w:val="0"/>
          <w:bCs w:val="0"/>
          <w:sz w:val="30"/>
          <w:szCs w:val="30"/>
        </w:rPr>
      </w:pPr>
    </w:p>
    <w:p w:rsidR="007B1D77" w:rsidRPr="001B1058" w:rsidRDefault="007B1D77" w:rsidP="001B1058">
      <w:pPr>
        <w:pStyle w:val="ConsPlusTitle"/>
        <w:spacing w:line="240" w:lineRule="atLeast"/>
        <w:jc w:val="center"/>
        <w:rPr>
          <w:rFonts w:ascii="Arial" w:hAnsi="Arial" w:cs="Arial"/>
          <w:sz w:val="30"/>
          <w:szCs w:val="30"/>
        </w:rPr>
      </w:pPr>
      <w:r w:rsidRPr="001B1058">
        <w:rPr>
          <w:rFonts w:ascii="Arial" w:hAnsi="Arial" w:cs="Arial"/>
          <w:sz w:val="30"/>
          <w:szCs w:val="30"/>
        </w:rPr>
        <w:t>ПОЛОЖЕНИЕ</w:t>
      </w:r>
    </w:p>
    <w:p w:rsidR="007B1D77" w:rsidRPr="001B1058" w:rsidRDefault="001B1058" w:rsidP="007B1D77">
      <w:pPr>
        <w:shd w:val="clear" w:color="auto" w:fill="FFFFFF"/>
        <w:jc w:val="center"/>
        <w:textAlignment w:val="baseline"/>
        <w:rPr>
          <w:rFonts w:ascii="Arial" w:hAnsi="Arial" w:cs="Arial"/>
          <w:b/>
          <w:bCs/>
          <w:sz w:val="30"/>
          <w:szCs w:val="30"/>
          <w:vertAlign w:val="superscript"/>
        </w:rPr>
      </w:pPr>
      <w:bookmarkStart w:id="0" w:name="_Hlk73456502"/>
      <w:r w:rsidRPr="001B1058">
        <w:rPr>
          <w:rFonts w:ascii="Arial" w:hAnsi="Arial" w:cs="Arial"/>
          <w:b/>
          <w:sz w:val="30"/>
          <w:szCs w:val="30"/>
        </w:rPr>
        <w:t xml:space="preserve">О МУНИЦИПАЛЬНОМ КОНТРОЛЕ НА АВТОМОБИЛЬНОМ ТРАНСПОРТЕ И В ДОРОЖНОМ ХОЗЯЙСТВЕ В ГРАНИЦАХ </w:t>
      </w:r>
      <w:r w:rsidRPr="001B1058">
        <w:rPr>
          <w:rFonts w:ascii="Arial" w:hAnsi="Arial" w:cs="Arial"/>
          <w:b/>
          <w:sz w:val="30"/>
          <w:szCs w:val="30"/>
        </w:rPr>
        <w:lastRenderedPageBreak/>
        <w:t>НАСЕЛЕННЫХ ПУНКТОВ АЛЫМОВСКОГО МУНИЦИПАЛЬНОГО ОБРАЗОВАНИЯ</w:t>
      </w:r>
      <w:bookmarkEnd w:id="0"/>
    </w:p>
    <w:p w:rsidR="007B1D77" w:rsidRPr="00BA204B" w:rsidRDefault="007B1D77" w:rsidP="00BA204B">
      <w:pPr>
        <w:pStyle w:val="1"/>
        <w:keepNext/>
        <w:keepLines/>
        <w:shd w:val="clear" w:color="auto" w:fill="auto"/>
        <w:spacing w:after="0" w:line="240" w:lineRule="atLeast"/>
        <w:ind w:left="20"/>
        <w:contextualSpacing/>
        <w:rPr>
          <w:rFonts w:ascii="Arial" w:hAnsi="Arial" w:cs="Arial"/>
          <w:b w:val="0"/>
        </w:rPr>
      </w:pPr>
      <w:r w:rsidRPr="00BA204B">
        <w:rPr>
          <w:rFonts w:ascii="Arial" w:hAnsi="Arial" w:cs="Arial"/>
          <w:b w:val="0"/>
        </w:rPr>
        <w:t>Раздел 1. Общие положения</w:t>
      </w:r>
    </w:p>
    <w:p w:rsidR="007B1D77" w:rsidRPr="00BA204B" w:rsidRDefault="007B1D77" w:rsidP="00BA204B">
      <w:pPr>
        <w:pStyle w:val="2"/>
        <w:numPr>
          <w:ilvl w:val="0"/>
          <w:numId w:val="3"/>
        </w:numPr>
        <w:shd w:val="clear" w:color="auto" w:fill="auto"/>
        <w:tabs>
          <w:tab w:val="left" w:pos="1421"/>
        </w:tabs>
        <w:suppressAutoHyphens w:val="0"/>
        <w:spacing w:line="240" w:lineRule="atLeast"/>
        <w:ind w:firstLine="780"/>
        <w:contextualSpacing/>
        <w:rPr>
          <w:rFonts w:ascii="Arial" w:hAnsi="Arial" w:cs="Arial"/>
          <w:sz w:val="24"/>
          <w:szCs w:val="24"/>
        </w:rPr>
      </w:pPr>
      <w:proofErr w:type="gramStart"/>
      <w:r w:rsidRPr="00BA204B">
        <w:rPr>
          <w:rFonts w:ascii="Arial" w:hAnsi="Arial" w:cs="Arial"/>
          <w:sz w:val="24"/>
          <w:szCs w:val="24"/>
        </w:rPr>
        <w:t>Положение о муниципальном контроле на автомобильном транспорте и в дорожном хозяйстве в  границах населенных пунктов Алымовского муниципального образования (далее - Положение) разработано в соответствии с Федеральными законами от 06.10.2003 № 131-Ф3 «Об общих принципах организации местного самоуправления в Российской Федерации», от 8 ноября 2007 года № 259-ФЗ «Устав автомобильного транспорта и городского наземного электрического транспорта», от 8 ноября 2007 года № 257-ФЗ «Об автомобильных</w:t>
      </w:r>
      <w:proofErr w:type="gramEnd"/>
      <w:r w:rsidRPr="00BA204B">
        <w:rPr>
          <w:rFonts w:ascii="Arial" w:hAnsi="Arial" w:cs="Arial"/>
          <w:sz w:val="24"/>
          <w:szCs w:val="24"/>
        </w:rPr>
        <w:t xml:space="preserve"> </w:t>
      </w:r>
      <w:proofErr w:type="gramStart"/>
      <w:r w:rsidRPr="00BA204B">
        <w:rPr>
          <w:rFonts w:ascii="Arial" w:hAnsi="Arial" w:cs="Arial"/>
          <w:sz w:val="24"/>
          <w:szCs w:val="24"/>
        </w:rPr>
        <w:t>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Уставом Алымовского муниципального образования.</w:t>
      </w:r>
      <w:proofErr w:type="gramEnd"/>
    </w:p>
    <w:p w:rsidR="007B1D77" w:rsidRPr="00BA204B" w:rsidRDefault="007B1D77" w:rsidP="00BA204B">
      <w:pPr>
        <w:pStyle w:val="2"/>
        <w:numPr>
          <w:ilvl w:val="0"/>
          <w:numId w:val="3"/>
        </w:numPr>
        <w:shd w:val="clear" w:color="auto" w:fill="auto"/>
        <w:tabs>
          <w:tab w:val="left" w:pos="1177"/>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Алымовского муниципального образования (далее - муниципальный контроль на автомобильном транспорте).</w:t>
      </w:r>
    </w:p>
    <w:p w:rsidR="007B1D77" w:rsidRPr="00BA204B" w:rsidRDefault="007B1D77" w:rsidP="00BA204B">
      <w:pPr>
        <w:pStyle w:val="2"/>
        <w:numPr>
          <w:ilvl w:val="0"/>
          <w:numId w:val="3"/>
        </w:numPr>
        <w:shd w:val="clear" w:color="auto" w:fill="auto"/>
        <w:tabs>
          <w:tab w:val="left" w:pos="1177"/>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B1D77" w:rsidRPr="00BA204B" w:rsidRDefault="007B1D77" w:rsidP="00BA204B">
      <w:pPr>
        <w:pStyle w:val="2"/>
        <w:numPr>
          <w:ilvl w:val="0"/>
          <w:numId w:val="1"/>
        </w:numPr>
        <w:shd w:val="clear" w:color="auto" w:fill="auto"/>
        <w:tabs>
          <w:tab w:val="left" w:pos="1136"/>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в области автомобильных дорог и дорожной деятельности, установленных в отношении автомобильных дорог местного значения Алымовского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7B1D77" w:rsidRPr="00BA204B" w:rsidRDefault="007B1D77" w:rsidP="00BA204B">
      <w:pPr>
        <w:pStyle w:val="2"/>
        <w:shd w:val="clear" w:color="auto" w:fill="auto"/>
        <w:tabs>
          <w:tab w:val="left" w:pos="1014"/>
        </w:tabs>
        <w:spacing w:line="240" w:lineRule="atLeast"/>
        <w:ind w:firstLine="780"/>
        <w:contextualSpacing/>
        <w:rPr>
          <w:rFonts w:ascii="Arial" w:hAnsi="Arial" w:cs="Arial"/>
          <w:sz w:val="24"/>
          <w:szCs w:val="24"/>
        </w:rPr>
      </w:pPr>
      <w:r w:rsidRPr="00BA204B">
        <w:rPr>
          <w:rFonts w:ascii="Arial" w:hAnsi="Arial" w:cs="Arial"/>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1D77" w:rsidRPr="00BA204B" w:rsidRDefault="007B1D77" w:rsidP="00BA204B">
      <w:pPr>
        <w:pStyle w:val="2"/>
        <w:shd w:val="clear" w:color="auto" w:fill="auto"/>
        <w:tabs>
          <w:tab w:val="left" w:pos="1136"/>
        </w:tabs>
        <w:spacing w:line="240" w:lineRule="atLeast"/>
        <w:ind w:firstLine="780"/>
        <w:contextualSpacing/>
        <w:rPr>
          <w:rFonts w:ascii="Arial" w:hAnsi="Arial" w:cs="Arial"/>
          <w:sz w:val="24"/>
          <w:szCs w:val="24"/>
        </w:rPr>
      </w:pPr>
      <w:r w:rsidRPr="00BA204B">
        <w:rPr>
          <w:rFonts w:ascii="Arial" w:hAnsi="Arial" w:cs="Arial"/>
          <w:sz w:val="24"/>
          <w:szCs w:val="24"/>
        </w:rPr>
        <w:t>б)</w:t>
      </w:r>
      <w:r w:rsidRPr="00BA204B">
        <w:rPr>
          <w:rFonts w:ascii="Arial" w:hAnsi="Arial" w:cs="Arial"/>
          <w:sz w:val="24"/>
          <w:szCs w:val="24"/>
        </w:rP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1D77" w:rsidRPr="00BA204B" w:rsidRDefault="007B1D77" w:rsidP="00BA204B">
      <w:pPr>
        <w:pStyle w:val="2"/>
        <w:numPr>
          <w:ilvl w:val="0"/>
          <w:numId w:val="1"/>
        </w:numPr>
        <w:shd w:val="clear" w:color="auto" w:fill="auto"/>
        <w:tabs>
          <w:tab w:val="left" w:pos="1033"/>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B1D77" w:rsidRPr="00BA204B" w:rsidRDefault="007B1D77" w:rsidP="00BA204B">
      <w:pPr>
        <w:pStyle w:val="2"/>
        <w:numPr>
          <w:ilvl w:val="0"/>
          <w:numId w:val="3"/>
        </w:numPr>
        <w:shd w:val="clear" w:color="auto" w:fill="auto"/>
        <w:tabs>
          <w:tab w:val="left" w:pos="1182"/>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Муниципальный контроль на автомобильном транспорте осуществляется администрацией Алымовского сельского поселения (далее — администрация).</w:t>
      </w:r>
    </w:p>
    <w:p w:rsidR="007B1D77" w:rsidRPr="00BA204B" w:rsidRDefault="007B1D77" w:rsidP="00BA204B">
      <w:pPr>
        <w:pStyle w:val="2"/>
        <w:numPr>
          <w:ilvl w:val="0"/>
          <w:numId w:val="3"/>
        </w:numPr>
        <w:shd w:val="clear" w:color="auto" w:fill="auto"/>
        <w:tabs>
          <w:tab w:val="left" w:pos="1182"/>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Должностные лица администрации, уполномоченные на проведение муниципального контроля на автомобильном транспорте, утверждаются распоряжением главы администрации Алымовского сельского поселения (далее - должностные лица).</w:t>
      </w:r>
    </w:p>
    <w:p w:rsidR="007B1D77" w:rsidRPr="00BA204B" w:rsidRDefault="007B1D77" w:rsidP="00BA204B">
      <w:pPr>
        <w:pStyle w:val="2"/>
        <w:shd w:val="clear" w:color="auto" w:fill="auto"/>
        <w:spacing w:line="240" w:lineRule="atLeast"/>
        <w:ind w:firstLine="780"/>
        <w:contextualSpacing/>
        <w:rPr>
          <w:rFonts w:ascii="Arial" w:hAnsi="Arial" w:cs="Arial"/>
          <w:sz w:val="24"/>
          <w:szCs w:val="24"/>
        </w:rPr>
      </w:pPr>
      <w:r w:rsidRPr="00BA204B">
        <w:rPr>
          <w:rFonts w:ascii="Arial" w:hAnsi="Arial" w:cs="Arial"/>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B1D77" w:rsidRPr="00BA204B" w:rsidRDefault="007B1D77" w:rsidP="00BA204B">
      <w:pPr>
        <w:pStyle w:val="2"/>
        <w:shd w:val="clear" w:color="auto" w:fill="auto"/>
        <w:spacing w:line="240" w:lineRule="atLeast"/>
        <w:ind w:firstLine="780"/>
        <w:contextualSpacing/>
        <w:rPr>
          <w:rFonts w:ascii="Arial" w:hAnsi="Arial" w:cs="Arial"/>
          <w:sz w:val="24"/>
          <w:szCs w:val="24"/>
        </w:rPr>
      </w:pPr>
      <w:r w:rsidRPr="00BA204B">
        <w:rPr>
          <w:rFonts w:ascii="Arial" w:hAnsi="Arial" w:cs="Arial"/>
          <w:sz w:val="24"/>
          <w:szCs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B1D77" w:rsidRPr="00BA204B" w:rsidRDefault="007B1D77" w:rsidP="00BA204B">
      <w:pPr>
        <w:pStyle w:val="2"/>
        <w:numPr>
          <w:ilvl w:val="0"/>
          <w:numId w:val="3"/>
        </w:numPr>
        <w:shd w:val="clear" w:color="auto" w:fill="auto"/>
        <w:tabs>
          <w:tab w:val="left" w:pos="1196"/>
        </w:tabs>
        <w:suppressAutoHyphens w:val="0"/>
        <w:spacing w:line="240" w:lineRule="atLeast"/>
        <w:ind w:firstLine="780"/>
        <w:contextualSpacing/>
        <w:rPr>
          <w:rFonts w:ascii="Arial" w:hAnsi="Arial" w:cs="Arial"/>
          <w:sz w:val="24"/>
          <w:szCs w:val="24"/>
        </w:rPr>
      </w:pPr>
      <w:proofErr w:type="gramStart"/>
      <w:r w:rsidRPr="00BA204B">
        <w:rPr>
          <w:rFonts w:ascii="Arial" w:hAnsi="Arial" w:cs="Arial"/>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w:t>
      </w:r>
      <w:r w:rsidRPr="00BA204B">
        <w:rPr>
          <w:rFonts w:ascii="Arial" w:hAnsi="Arial" w:cs="Arial"/>
          <w:sz w:val="24"/>
          <w:szCs w:val="24"/>
        </w:rPr>
        <w:lastRenderedPageBreak/>
        <w:t>мероприятий, контрольных мероприятий применяются положения статьи 13</w:t>
      </w:r>
      <w:r w:rsidRPr="00BA204B">
        <w:rPr>
          <w:rFonts w:ascii="Arial" w:hAnsi="Arial" w:cs="Arial"/>
          <w:sz w:val="24"/>
          <w:szCs w:val="24"/>
          <w:vertAlign w:val="superscript"/>
        </w:rPr>
        <w:t>1</w:t>
      </w:r>
      <w:r w:rsidRPr="00BA204B">
        <w:rPr>
          <w:rFonts w:ascii="Arial" w:hAnsi="Arial" w:cs="Arial"/>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w:t>
      </w:r>
      <w:proofErr w:type="gramEnd"/>
      <w:r w:rsidRPr="00BA204B">
        <w:rPr>
          <w:rFonts w:ascii="Arial" w:hAnsi="Arial" w:cs="Arial"/>
          <w:sz w:val="24"/>
          <w:szCs w:val="24"/>
        </w:rPr>
        <w:t xml:space="preserve"> и городского наземного электрического транспорта», 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7B1D77" w:rsidRPr="00BA204B" w:rsidRDefault="007B1D77" w:rsidP="00BA204B">
      <w:pPr>
        <w:pStyle w:val="2"/>
        <w:numPr>
          <w:ilvl w:val="0"/>
          <w:numId w:val="3"/>
        </w:numPr>
        <w:shd w:val="clear" w:color="auto" w:fill="auto"/>
        <w:tabs>
          <w:tab w:val="left" w:pos="1237"/>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Объектами муниципального контроля на автомобильном транспорте являются:</w:t>
      </w:r>
    </w:p>
    <w:p w:rsidR="007B1D77" w:rsidRPr="00BA204B" w:rsidRDefault="007B1D77" w:rsidP="00BA204B">
      <w:pPr>
        <w:pStyle w:val="2"/>
        <w:numPr>
          <w:ilvl w:val="0"/>
          <w:numId w:val="2"/>
        </w:numPr>
        <w:shd w:val="clear" w:color="auto" w:fill="auto"/>
        <w:tabs>
          <w:tab w:val="left" w:pos="1038"/>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 xml:space="preserve">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BA204B">
        <w:rPr>
          <w:rFonts w:ascii="Arial" w:hAnsi="Arial" w:cs="Arial"/>
          <w:sz w:val="24"/>
          <w:szCs w:val="24"/>
        </w:rPr>
        <w:t>по</w:t>
      </w:r>
      <w:proofErr w:type="gramEnd"/>
      <w:r w:rsidRPr="00BA204B">
        <w:rPr>
          <w:rFonts w:ascii="Arial" w:hAnsi="Arial" w:cs="Arial"/>
          <w:sz w:val="24"/>
          <w:szCs w:val="24"/>
        </w:rPr>
        <w:t>:</w:t>
      </w:r>
    </w:p>
    <w:p w:rsidR="007B1D77" w:rsidRPr="00BA204B" w:rsidRDefault="007B1D77" w:rsidP="00BA204B">
      <w:pPr>
        <w:pStyle w:val="2"/>
        <w:shd w:val="clear" w:color="auto" w:fill="auto"/>
        <w:tabs>
          <w:tab w:val="left" w:pos="1018"/>
        </w:tabs>
        <w:spacing w:line="240" w:lineRule="atLeast"/>
        <w:ind w:firstLine="780"/>
        <w:contextualSpacing/>
        <w:rPr>
          <w:rFonts w:ascii="Arial" w:hAnsi="Arial" w:cs="Arial"/>
          <w:sz w:val="24"/>
          <w:szCs w:val="24"/>
        </w:rPr>
      </w:pPr>
      <w:r w:rsidRPr="00BA204B">
        <w:rPr>
          <w:rFonts w:ascii="Arial" w:hAnsi="Arial" w:cs="Arial"/>
          <w:sz w:val="24"/>
          <w:szCs w:val="24"/>
        </w:rPr>
        <w:t>а)</w:t>
      </w:r>
      <w:r w:rsidRPr="00BA204B">
        <w:rPr>
          <w:rFonts w:ascii="Arial" w:hAnsi="Arial" w:cs="Arial"/>
          <w:sz w:val="24"/>
          <w:szCs w:val="24"/>
        </w:rPr>
        <w:tab/>
        <w:t>использованию полос отвода и (или) придорожных полос автомобильных дорог общего пользования местного значения;</w:t>
      </w:r>
    </w:p>
    <w:p w:rsidR="007B1D77" w:rsidRPr="00BA204B" w:rsidRDefault="007B1D77" w:rsidP="00BA204B">
      <w:pPr>
        <w:pStyle w:val="2"/>
        <w:shd w:val="clear" w:color="auto" w:fill="auto"/>
        <w:tabs>
          <w:tab w:val="left" w:pos="1144"/>
        </w:tabs>
        <w:spacing w:line="240" w:lineRule="atLeast"/>
        <w:ind w:firstLine="780"/>
        <w:contextualSpacing/>
        <w:rPr>
          <w:rFonts w:ascii="Arial" w:hAnsi="Arial" w:cs="Arial"/>
          <w:sz w:val="24"/>
          <w:szCs w:val="24"/>
        </w:rPr>
      </w:pPr>
      <w:r w:rsidRPr="00BA204B">
        <w:rPr>
          <w:rFonts w:ascii="Arial" w:hAnsi="Arial" w:cs="Arial"/>
          <w:sz w:val="24"/>
          <w:szCs w:val="24"/>
        </w:rPr>
        <w:t>б)</w:t>
      </w:r>
      <w:r w:rsidRPr="00BA204B">
        <w:rPr>
          <w:rFonts w:ascii="Arial" w:hAnsi="Arial" w:cs="Arial"/>
          <w:sz w:val="24"/>
          <w:szCs w:val="24"/>
        </w:rPr>
        <w:tab/>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B1D77" w:rsidRPr="00BA204B" w:rsidRDefault="007B1D77" w:rsidP="00BA204B">
      <w:pPr>
        <w:pStyle w:val="2"/>
        <w:shd w:val="clear" w:color="auto" w:fill="auto"/>
        <w:tabs>
          <w:tab w:val="left" w:pos="1042"/>
        </w:tabs>
        <w:spacing w:line="240" w:lineRule="atLeast"/>
        <w:ind w:firstLine="780"/>
        <w:contextualSpacing/>
        <w:rPr>
          <w:rFonts w:ascii="Arial" w:hAnsi="Arial" w:cs="Arial"/>
          <w:sz w:val="24"/>
          <w:szCs w:val="24"/>
        </w:rPr>
      </w:pPr>
      <w:r w:rsidRPr="00BA204B">
        <w:rPr>
          <w:rFonts w:ascii="Arial" w:hAnsi="Arial" w:cs="Arial"/>
          <w:sz w:val="24"/>
          <w:szCs w:val="24"/>
        </w:rPr>
        <w:t>в)</w:t>
      </w:r>
      <w:r w:rsidRPr="00BA204B">
        <w:rPr>
          <w:rFonts w:ascii="Arial" w:hAnsi="Arial" w:cs="Arial"/>
          <w:sz w:val="24"/>
          <w:szCs w:val="24"/>
        </w:rPr>
        <w:tab/>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B1D77" w:rsidRPr="00BA204B" w:rsidRDefault="007B1D77" w:rsidP="00BA204B">
      <w:pPr>
        <w:pStyle w:val="2"/>
        <w:numPr>
          <w:ilvl w:val="0"/>
          <w:numId w:val="2"/>
        </w:numPr>
        <w:shd w:val="clear" w:color="auto" w:fill="auto"/>
        <w:tabs>
          <w:tab w:val="left" w:pos="1033"/>
        </w:tabs>
        <w:suppressAutoHyphens w:val="0"/>
        <w:spacing w:line="240" w:lineRule="atLeast"/>
        <w:ind w:firstLine="780"/>
        <w:contextualSpacing/>
        <w:rPr>
          <w:rFonts w:ascii="Arial" w:hAnsi="Arial" w:cs="Arial"/>
          <w:sz w:val="24"/>
          <w:szCs w:val="24"/>
        </w:rPr>
      </w:pPr>
      <w:r w:rsidRPr="00BA204B">
        <w:rPr>
          <w:rFonts w:ascii="Arial" w:hAnsi="Arial" w:cs="Arial"/>
          <w:sz w:val="24"/>
          <w:szCs w:val="24"/>
        </w:rPr>
        <w:t xml:space="preserve">результаты деятельности контролируемых лиц, в том числе услуги в области использования автомобильных дорог и осуществления дорожной деятельности, к которым предъявляются обязательные требования </w:t>
      </w:r>
      <w:proofErr w:type="gramStart"/>
      <w:r w:rsidRPr="00BA204B">
        <w:rPr>
          <w:rFonts w:ascii="Arial" w:hAnsi="Arial" w:cs="Arial"/>
          <w:sz w:val="24"/>
          <w:szCs w:val="24"/>
        </w:rPr>
        <w:t>по</w:t>
      </w:r>
      <w:proofErr w:type="gramEnd"/>
      <w:r w:rsidRPr="00BA204B">
        <w:rPr>
          <w:rFonts w:ascii="Arial" w:hAnsi="Arial" w:cs="Arial"/>
          <w:sz w:val="24"/>
          <w:szCs w:val="24"/>
        </w:rPr>
        <w:t>:</w:t>
      </w:r>
    </w:p>
    <w:p w:rsidR="007B1D77" w:rsidRPr="00BA204B" w:rsidRDefault="007B1D77" w:rsidP="00BA204B">
      <w:pPr>
        <w:pStyle w:val="2"/>
        <w:shd w:val="clear" w:color="auto" w:fill="auto"/>
        <w:tabs>
          <w:tab w:val="left" w:pos="1018"/>
        </w:tabs>
        <w:spacing w:line="240" w:lineRule="atLeast"/>
        <w:ind w:firstLine="780"/>
        <w:contextualSpacing/>
        <w:rPr>
          <w:rFonts w:ascii="Arial" w:hAnsi="Arial" w:cs="Arial"/>
          <w:sz w:val="24"/>
          <w:szCs w:val="24"/>
        </w:rPr>
      </w:pPr>
      <w:r w:rsidRPr="00BA204B">
        <w:rPr>
          <w:rFonts w:ascii="Arial" w:hAnsi="Arial" w:cs="Arial"/>
          <w:sz w:val="24"/>
          <w:szCs w:val="24"/>
        </w:rPr>
        <w:t>а)</w:t>
      </w:r>
      <w:r w:rsidRPr="00BA204B">
        <w:rPr>
          <w:rFonts w:ascii="Arial" w:hAnsi="Arial" w:cs="Arial"/>
          <w:sz w:val="24"/>
          <w:szCs w:val="24"/>
        </w:rPr>
        <w:tab/>
        <w:t>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B1D77" w:rsidRPr="00BA204B" w:rsidRDefault="007B1D77" w:rsidP="00BA204B">
      <w:pPr>
        <w:pStyle w:val="2"/>
        <w:shd w:val="clear" w:color="auto" w:fill="auto"/>
        <w:tabs>
          <w:tab w:val="left" w:pos="1038"/>
        </w:tabs>
        <w:spacing w:line="240" w:lineRule="atLeast"/>
        <w:ind w:firstLine="760"/>
        <w:contextualSpacing/>
        <w:rPr>
          <w:rFonts w:ascii="Arial" w:hAnsi="Arial" w:cs="Arial"/>
          <w:sz w:val="24"/>
          <w:szCs w:val="24"/>
        </w:rPr>
      </w:pPr>
      <w:r w:rsidRPr="00BA204B">
        <w:rPr>
          <w:rFonts w:ascii="Arial" w:hAnsi="Arial" w:cs="Arial"/>
          <w:sz w:val="24"/>
          <w:szCs w:val="24"/>
        </w:rPr>
        <w:t>б)</w:t>
      </w:r>
      <w:r w:rsidRPr="00BA204B">
        <w:rPr>
          <w:rFonts w:ascii="Arial" w:hAnsi="Arial" w:cs="Arial"/>
          <w:sz w:val="24"/>
          <w:szCs w:val="24"/>
        </w:rPr>
        <w:tab/>
        <w:t>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B1D77" w:rsidRPr="00BA204B" w:rsidRDefault="007B1D77" w:rsidP="00BA204B">
      <w:pPr>
        <w:pStyle w:val="2"/>
        <w:shd w:val="clear" w:color="auto" w:fill="auto"/>
        <w:tabs>
          <w:tab w:val="left" w:pos="1038"/>
        </w:tabs>
        <w:spacing w:line="240" w:lineRule="atLeast"/>
        <w:ind w:firstLine="760"/>
        <w:contextualSpacing/>
        <w:rPr>
          <w:rFonts w:ascii="Arial" w:hAnsi="Arial" w:cs="Arial"/>
          <w:sz w:val="24"/>
          <w:szCs w:val="24"/>
        </w:rPr>
      </w:pPr>
      <w:r w:rsidRPr="00BA204B">
        <w:rPr>
          <w:rFonts w:ascii="Arial" w:hAnsi="Arial" w:cs="Arial"/>
          <w:sz w:val="24"/>
          <w:szCs w:val="24"/>
        </w:rPr>
        <w:t>в)</w:t>
      </w:r>
      <w:r w:rsidRPr="00BA204B">
        <w:rPr>
          <w:rFonts w:ascii="Arial" w:hAnsi="Arial" w:cs="Arial"/>
          <w:sz w:val="24"/>
          <w:szCs w:val="24"/>
        </w:rPr>
        <w:tab/>
        <w:t>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B1D77" w:rsidRPr="00BA204B" w:rsidRDefault="007B1D77" w:rsidP="00BA204B">
      <w:pPr>
        <w:pStyle w:val="2"/>
        <w:shd w:val="clear" w:color="auto" w:fill="auto"/>
        <w:tabs>
          <w:tab w:val="left" w:pos="1038"/>
        </w:tabs>
        <w:spacing w:line="240" w:lineRule="atLeast"/>
        <w:ind w:firstLine="760"/>
        <w:contextualSpacing/>
        <w:rPr>
          <w:rFonts w:ascii="Arial" w:hAnsi="Arial" w:cs="Arial"/>
          <w:sz w:val="24"/>
          <w:szCs w:val="24"/>
        </w:rPr>
      </w:pPr>
      <w:r w:rsidRPr="00BA204B">
        <w:rPr>
          <w:rFonts w:ascii="Arial" w:hAnsi="Arial" w:cs="Arial"/>
          <w:sz w:val="24"/>
          <w:szCs w:val="24"/>
        </w:rPr>
        <w:t>г)</w:t>
      </w:r>
      <w:r w:rsidRPr="00BA204B">
        <w:rPr>
          <w:rFonts w:ascii="Arial" w:hAnsi="Arial" w:cs="Arial"/>
          <w:sz w:val="24"/>
          <w:szCs w:val="24"/>
        </w:rPr>
        <w:tab/>
        <w:t>внесению платы за присоединение объектов дорожного сервиса к автомобильным дорогам общего пользования местного значения;</w:t>
      </w:r>
    </w:p>
    <w:p w:rsidR="007B1D77" w:rsidRPr="00BA204B" w:rsidRDefault="007B1D77" w:rsidP="00BA204B">
      <w:pPr>
        <w:pStyle w:val="2"/>
        <w:shd w:val="clear" w:color="auto" w:fill="auto"/>
        <w:tabs>
          <w:tab w:val="left" w:pos="1033"/>
        </w:tabs>
        <w:spacing w:line="240" w:lineRule="atLeast"/>
        <w:ind w:firstLine="760"/>
        <w:contextualSpacing/>
        <w:rPr>
          <w:rFonts w:ascii="Arial" w:hAnsi="Arial" w:cs="Arial"/>
          <w:sz w:val="24"/>
          <w:szCs w:val="24"/>
        </w:rPr>
      </w:pPr>
      <w:proofErr w:type="spellStart"/>
      <w:r w:rsidRPr="00BA204B">
        <w:rPr>
          <w:rFonts w:ascii="Arial" w:hAnsi="Arial" w:cs="Arial"/>
          <w:sz w:val="24"/>
          <w:szCs w:val="24"/>
        </w:rPr>
        <w:t>д</w:t>
      </w:r>
      <w:proofErr w:type="spellEnd"/>
      <w:r w:rsidRPr="00BA204B">
        <w:rPr>
          <w:rFonts w:ascii="Arial" w:hAnsi="Arial" w:cs="Arial"/>
          <w:sz w:val="24"/>
          <w:szCs w:val="24"/>
        </w:rPr>
        <w:t>)</w:t>
      </w:r>
      <w:r w:rsidRPr="00BA204B">
        <w:rPr>
          <w:rFonts w:ascii="Arial" w:hAnsi="Arial" w:cs="Arial"/>
          <w:sz w:val="24"/>
          <w:szCs w:val="24"/>
        </w:rPr>
        <w:tab/>
        <w:t>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BA204B">
        <w:rPr>
          <w:rFonts w:ascii="Arial" w:hAnsi="Arial" w:cs="Arial"/>
          <w:sz w:val="24"/>
          <w:szCs w:val="24"/>
        </w:rPr>
        <w:t>ТР</w:t>
      </w:r>
      <w:proofErr w:type="gramEnd"/>
      <w:r w:rsidRPr="00BA204B">
        <w:rPr>
          <w:rFonts w:ascii="Arial" w:hAnsi="Arial" w:cs="Arial"/>
          <w:sz w:val="24"/>
          <w:szCs w:val="24"/>
        </w:rPr>
        <w:t xml:space="preserve"> ТС 014/2011), утвержденному Решением комиссии Таможенного союза от 18 октября 2011 </w:t>
      </w:r>
      <w:proofErr w:type="spellStart"/>
      <w:r w:rsidRPr="00BA204B">
        <w:rPr>
          <w:rFonts w:ascii="Arial" w:hAnsi="Arial" w:cs="Arial"/>
          <w:sz w:val="24"/>
          <w:szCs w:val="24"/>
        </w:rPr>
        <w:t>года№</w:t>
      </w:r>
      <w:proofErr w:type="spellEnd"/>
      <w:r w:rsidRPr="00BA204B">
        <w:rPr>
          <w:rFonts w:ascii="Arial" w:hAnsi="Arial" w:cs="Arial"/>
          <w:sz w:val="24"/>
          <w:szCs w:val="24"/>
        </w:rPr>
        <w:t xml:space="preserve"> 827;</w:t>
      </w:r>
    </w:p>
    <w:p w:rsidR="007B1D77" w:rsidRPr="00BA204B" w:rsidRDefault="007B1D77" w:rsidP="00BA204B">
      <w:pPr>
        <w:pStyle w:val="2"/>
        <w:shd w:val="clear" w:color="auto" w:fill="auto"/>
        <w:tabs>
          <w:tab w:val="left" w:pos="1042"/>
        </w:tabs>
        <w:spacing w:line="240" w:lineRule="atLeast"/>
        <w:ind w:firstLine="760"/>
        <w:contextualSpacing/>
        <w:rPr>
          <w:rFonts w:ascii="Arial" w:hAnsi="Arial" w:cs="Arial"/>
          <w:sz w:val="24"/>
          <w:szCs w:val="24"/>
        </w:rPr>
      </w:pPr>
      <w:r w:rsidRPr="00BA204B">
        <w:rPr>
          <w:rFonts w:ascii="Arial" w:hAnsi="Arial" w:cs="Arial"/>
          <w:sz w:val="24"/>
          <w:szCs w:val="24"/>
        </w:rPr>
        <w:t>е)</w:t>
      </w:r>
      <w:r w:rsidRPr="00BA204B">
        <w:rPr>
          <w:rFonts w:ascii="Arial" w:hAnsi="Arial" w:cs="Arial"/>
          <w:sz w:val="24"/>
          <w:szCs w:val="24"/>
        </w:rPr>
        <w:tab/>
        <w:t>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BA204B">
        <w:rPr>
          <w:rFonts w:ascii="Arial" w:hAnsi="Arial" w:cs="Arial"/>
          <w:sz w:val="24"/>
          <w:szCs w:val="24"/>
        </w:rPr>
        <w:t>ТР</w:t>
      </w:r>
      <w:proofErr w:type="gramEnd"/>
      <w:r w:rsidRPr="00BA204B">
        <w:rPr>
          <w:rFonts w:ascii="Arial" w:hAnsi="Arial" w:cs="Arial"/>
          <w:sz w:val="24"/>
          <w:szCs w:val="24"/>
        </w:rPr>
        <w:t xml:space="preserve"> ТС 014/2011), утвержденному Решением комиссии Таможенного союза от 18 октября 2011 </w:t>
      </w:r>
      <w:proofErr w:type="spellStart"/>
      <w:r w:rsidRPr="00BA204B">
        <w:rPr>
          <w:rFonts w:ascii="Arial" w:hAnsi="Arial" w:cs="Arial"/>
          <w:sz w:val="24"/>
          <w:szCs w:val="24"/>
        </w:rPr>
        <w:t>года№</w:t>
      </w:r>
      <w:proofErr w:type="spellEnd"/>
      <w:r w:rsidRPr="00BA204B">
        <w:rPr>
          <w:rFonts w:ascii="Arial" w:hAnsi="Arial" w:cs="Arial"/>
          <w:sz w:val="24"/>
          <w:szCs w:val="24"/>
        </w:rPr>
        <w:t xml:space="preserve"> 827;</w:t>
      </w:r>
    </w:p>
    <w:p w:rsidR="007B1D77" w:rsidRPr="00BA204B" w:rsidRDefault="007B1D77" w:rsidP="00BA204B">
      <w:pPr>
        <w:pStyle w:val="2"/>
        <w:numPr>
          <w:ilvl w:val="0"/>
          <w:numId w:val="2"/>
        </w:numPr>
        <w:shd w:val="clear" w:color="auto" w:fill="auto"/>
        <w:tabs>
          <w:tab w:val="left" w:pos="1028"/>
        </w:tabs>
        <w:suppressAutoHyphens w:val="0"/>
        <w:spacing w:line="240" w:lineRule="atLeast"/>
        <w:ind w:firstLine="760"/>
        <w:contextualSpacing/>
        <w:rPr>
          <w:rFonts w:ascii="Arial" w:hAnsi="Arial" w:cs="Arial"/>
          <w:sz w:val="24"/>
          <w:szCs w:val="24"/>
        </w:rPr>
      </w:pPr>
      <w:proofErr w:type="gramStart"/>
      <w:r w:rsidRPr="00BA204B">
        <w:rPr>
          <w:rFonts w:ascii="Arial"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p w:rsidR="007B1D77" w:rsidRPr="00BA204B" w:rsidRDefault="007B1D77" w:rsidP="00BA204B">
      <w:pPr>
        <w:pStyle w:val="2"/>
        <w:shd w:val="clear" w:color="auto" w:fill="auto"/>
        <w:tabs>
          <w:tab w:val="left" w:pos="1019"/>
        </w:tabs>
        <w:spacing w:line="240" w:lineRule="atLeast"/>
        <w:ind w:firstLine="760"/>
        <w:contextualSpacing/>
        <w:rPr>
          <w:rFonts w:ascii="Arial" w:hAnsi="Arial" w:cs="Arial"/>
          <w:sz w:val="24"/>
          <w:szCs w:val="24"/>
        </w:rPr>
      </w:pPr>
      <w:r w:rsidRPr="00BA204B">
        <w:rPr>
          <w:rFonts w:ascii="Arial" w:hAnsi="Arial" w:cs="Arial"/>
          <w:sz w:val="24"/>
          <w:szCs w:val="24"/>
        </w:rPr>
        <w:t>а)</w:t>
      </w:r>
      <w:r w:rsidRPr="00BA204B">
        <w:rPr>
          <w:rFonts w:ascii="Arial" w:hAnsi="Arial" w:cs="Arial"/>
          <w:sz w:val="24"/>
          <w:szCs w:val="24"/>
        </w:rPr>
        <w:tab/>
        <w:t xml:space="preserve">объекты дорожного сервиса, размещенные в полосах отвода и (или) </w:t>
      </w:r>
      <w:r w:rsidRPr="00BA204B">
        <w:rPr>
          <w:rFonts w:ascii="Arial" w:hAnsi="Arial" w:cs="Arial"/>
          <w:sz w:val="24"/>
          <w:szCs w:val="24"/>
        </w:rPr>
        <w:lastRenderedPageBreak/>
        <w:t>придорожных полосах автомобильных дорог общего пользования местного значения;</w:t>
      </w:r>
    </w:p>
    <w:p w:rsidR="007B1D77" w:rsidRPr="00BA204B" w:rsidRDefault="007B1D77" w:rsidP="00BA204B">
      <w:pPr>
        <w:pStyle w:val="2"/>
        <w:shd w:val="clear" w:color="auto" w:fill="auto"/>
        <w:tabs>
          <w:tab w:val="left" w:pos="1028"/>
        </w:tabs>
        <w:spacing w:line="240" w:lineRule="atLeast"/>
        <w:ind w:firstLine="760"/>
        <w:contextualSpacing/>
        <w:rPr>
          <w:rFonts w:ascii="Arial" w:hAnsi="Arial" w:cs="Arial"/>
          <w:sz w:val="24"/>
          <w:szCs w:val="24"/>
        </w:rPr>
      </w:pPr>
      <w:r w:rsidRPr="00BA204B">
        <w:rPr>
          <w:rFonts w:ascii="Arial" w:hAnsi="Arial" w:cs="Arial"/>
          <w:sz w:val="24"/>
          <w:szCs w:val="24"/>
        </w:rPr>
        <w:t>б)</w:t>
      </w:r>
      <w:r w:rsidRPr="00BA204B">
        <w:rPr>
          <w:rFonts w:ascii="Arial" w:hAnsi="Arial" w:cs="Arial"/>
          <w:sz w:val="24"/>
          <w:szCs w:val="24"/>
        </w:rPr>
        <w:tab/>
        <w:t xml:space="preserve">придорожные полосы и полосы </w:t>
      </w:r>
      <w:proofErr w:type="gramStart"/>
      <w:r w:rsidRPr="00BA204B">
        <w:rPr>
          <w:rFonts w:ascii="Arial" w:hAnsi="Arial" w:cs="Arial"/>
          <w:sz w:val="24"/>
          <w:szCs w:val="24"/>
        </w:rPr>
        <w:t>отвода</w:t>
      </w:r>
      <w:proofErr w:type="gramEnd"/>
      <w:r w:rsidRPr="00BA204B">
        <w:rPr>
          <w:rFonts w:ascii="Arial" w:hAnsi="Arial" w:cs="Arial"/>
          <w:sz w:val="24"/>
          <w:szCs w:val="24"/>
        </w:rPr>
        <w:t xml:space="preserve"> автомобильных дорог общего пользования местного значения;</w:t>
      </w:r>
    </w:p>
    <w:p w:rsidR="007B1D77" w:rsidRPr="00BA204B" w:rsidRDefault="007B1D77" w:rsidP="00BA204B">
      <w:pPr>
        <w:pStyle w:val="2"/>
        <w:shd w:val="clear" w:color="auto" w:fill="auto"/>
        <w:tabs>
          <w:tab w:val="left" w:pos="1028"/>
        </w:tabs>
        <w:spacing w:line="240" w:lineRule="atLeast"/>
        <w:ind w:firstLine="760"/>
        <w:contextualSpacing/>
        <w:rPr>
          <w:rFonts w:ascii="Arial" w:hAnsi="Arial" w:cs="Arial"/>
          <w:sz w:val="24"/>
          <w:szCs w:val="24"/>
        </w:rPr>
      </w:pPr>
      <w:r w:rsidRPr="00BA204B">
        <w:rPr>
          <w:rFonts w:ascii="Arial" w:hAnsi="Arial" w:cs="Arial"/>
          <w:sz w:val="24"/>
          <w:szCs w:val="24"/>
        </w:rPr>
        <w:t>в)</w:t>
      </w:r>
      <w:r w:rsidRPr="00BA204B">
        <w:rPr>
          <w:rFonts w:ascii="Arial" w:hAnsi="Arial" w:cs="Arial"/>
          <w:sz w:val="24"/>
          <w:szCs w:val="24"/>
        </w:rPr>
        <w:tab/>
        <w:t>автомобильная дорога общего пользования местного значения и искусственные дорожные сооружения на ней;</w:t>
      </w:r>
    </w:p>
    <w:p w:rsidR="007B1D77" w:rsidRPr="00BA204B" w:rsidRDefault="007B1D77" w:rsidP="00BA204B">
      <w:pPr>
        <w:pStyle w:val="2"/>
        <w:shd w:val="clear" w:color="auto" w:fill="auto"/>
        <w:tabs>
          <w:tab w:val="left" w:pos="1028"/>
        </w:tabs>
        <w:spacing w:line="240" w:lineRule="atLeast"/>
        <w:ind w:firstLine="760"/>
        <w:contextualSpacing/>
        <w:rPr>
          <w:rFonts w:ascii="Arial" w:hAnsi="Arial" w:cs="Arial"/>
          <w:sz w:val="24"/>
          <w:szCs w:val="24"/>
        </w:rPr>
      </w:pPr>
      <w:r w:rsidRPr="00BA204B">
        <w:rPr>
          <w:rFonts w:ascii="Arial" w:hAnsi="Arial" w:cs="Arial"/>
          <w:sz w:val="24"/>
          <w:szCs w:val="24"/>
        </w:rPr>
        <w:t>г)</w:t>
      </w:r>
      <w:r w:rsidRPr="00BA204B">
        <w:rPr>
          <w:rFonts w:ascii="Arial" w:hAnsi="Arial" w:cs="Arial"/>
          <w:sz w:val="24"/>
          <w:szCs w:val="24"/>
        </w:rPr>
        <w:tab/>
        <w:t>примыкания к автомобильным дорогам местного значения, в том числе примыкания объектов дорожного сервиса.</w:t>
      </w:r>
    </w:p>
    <w:p w:rsidR="007B1D77" w:rsidRPr="00BA204B" w:rsidRDefault="007B1D77" w:rsidP="00BA204B">
      <w:pPr>
        <w:pStyle w:val="2"/>
        <w:numPr>
          <w:ilvl w:val="0"/>
          <w:numId w:val="3"/>
        </w:numPr>
        <w:shd w:val="clear" w:color="auto" w:fill="auto"/>
        <w:tabs>
          <w:tab w:val="left" w:pos="1280"/>
        </w:tabs>
        <w:suppressAutoHyphens w:val="0"/>
        <w:spacing w:line="240" w:lineRule="atLeast"/>
        <w:ind w:firstLine="760"/>
        <w:contextualSpacing/>
        <w:rPr>
          <w:rFonts w:ascii="Arial" w:hAnsi="Arial" w:cs="Arial"/>
          <w:sz w:val="24"/>
          <w:szCs w:val="24"/>
        </w:rPr>
      </w:pPr>
      <w:proofErr w:type="gramStart"/>
      <w:r w:rsidRPr="00BA204B">
        <w:rPr>
          <w:rFonts w:ascii="Arial" w:hAnsi="Arial" w:cs="Arial"/>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B1D77" w:rsidRPr="008B545B" w:rsidRDefault="007B1D77" w:rsidP="00BA204B">
      <w:pPr>
        <w:pStyle w:val="2"/>
        <w:numPr>
          <w:ilvl w:val="0"/>
          <w:numId w:val="3"/>
        </w:numPr>
        <w:shd w:val="clear" w:color="auto" w:fill="auto"/>
        <w:tabs>
          <w:tab w:val="left" w:pos="1280"/>
        </w:tabs>
        <w:suppressAutoHyphens w:val="0"/>
        <w:spacing w:line="240" w:lineRule="atLeast"/>
        <w:ind w:firstLine="760"/>
        <w:contextualSpacing/>
        <w:rPr>
          <w:sz w:val="28"/>
          <w:szCs w:val="28"/>
        </w:rPr>
      </w:pPr>
      <w:r w:rsidRPr="00BA204B">
        <w:rPr>
          <w:rFonts w:ascii="Arial" w:hAnsi="Arial" w:cs="Arial"/>
          <w:sz w:val="24"/>
          <w:szCs w:val="24"/>
        </w:rPr>
        <w:t>Система оценки и управления рисками при осуществлении муниципального контроля на автомобильном транспорте не применяется.</w:t>
      </w:r>
    </w:p>
    <w:p w:rsidR="007B1D77" w:rsidRPr="009B48D0" w:rsidRDefault="007B1D77" w:rsidP="007B1D77">
      <w:pPr>
        <w:pStyle w:val="30"/>
        <w:shd w:val="clear" w:color="auto" w:fill="auto"/>
        <w:spacing w:line="240" w:lineRule="atLeast"/>
        <w:contextualSpacing/>
        <w:rPr>
          <w:rFonts w:ascii="Arial" w:hAnsi="Arial" w:cs="Arial"/>
          <w:b w:val="0"/>
          <w:sz w:val="24"/>
          <w:szCs w:val="24"/>
        </w:rPr>
      </w:pPr>
      <w:r w:rsidRPr="009B48D0">
        <w:rPr>
          <w:rFonts w:ascii="Arial" w:hAnsi="Arial" w:cs="Arial"/>
          <w:b w:val="0"/>
          <w:sz w:val="24"/>
          <w:szCs w:val="24"/>
        </w:rPr>
        <w:t>Раздел 2. Профилактика рисков причинения вреда (ущерба) охраняемым законом ценностям</w:t>
      </w:r>
    </w:p>
    <w:p w:rsidR="007B1D77" w:rsidRPr="009B48D0" w:rsidRDefault="007B1D77" w:rsidP="007B1D77">
      <w:pPr>
        <w:pStyle w:val="2"/>
        <w:numPr>
          <w:ilvl w:val="0"/>
          <w:numId w:val="4"/>
        </w:numPr>
        <w:shd w:val="clear" w:color="auto" w:fill="auto"/>
        <w:tabs>
          <w:tab w:val="left" w:pos="1230"/>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B1D77" w:rsidRPr="009B48D0" w:rsidRDefault="007B1D77" w:rsidP="007B1D77">
      <w:pPr>
        <w:pStyle w:val="2"/>
        <w:numPr>
          <w:ilvl w:val="0"/>
          <w:numId w:val="4"/>
        </w:numPr>
        <w:shd w:val="clear" w:color="auto" w:fill="auto"/>
        <w:suppressAutoHyphens w:val="0"/>
        <w:spacing w:line="240" w:lineRule="atLeast"/>
        <w:ind w:firstLine="780"/>
        <w:contextualSpacing/>
        <w:rPr>
          <w:rFonts w:ascii="Arial" w:hAnsi="Arial" w:cs="Arial"/>
          <w:sz w:val="24"/>
          <w:szCs w:val="24"/>
        </w:rPr>
      </w:pPr>
      <w:r w:rsidRPr="009B48D0">
        <w:rPr>
          <w:rFonts w:ascii="Arial" w:hAnsi="Arial" w:cs="Arial"/>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B1D77" w:rsidRPr="009B48D0" w:rsidRDefault="007B1D77" w:rsidP="007B1D77">
      <w:pPr>
        <w:pStyle w:val="2"/>
        <w:numPr>
          <w:ilvl w:val="0"/>
          <w:numId w:val="4"/>
        </w:numPr>
        <w:shd w:val="clear" w:color="auto" w:fill="auto"/>
        <w:tabs>
          <w:tab w:val="left" w:pos="1230"/>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1D77" w:rsidRPr="009B48D0" w:rsidRDefault="007B1D77" w:rsidP="007B1D77">
      <w:pPr>
        <w:pStyle w:val="2"/>
        <w:numPr>
          <w:ilvl w:val="0"/>
          <w:numId w:val="4"/>
        </w:numPr>
        <w:shd w:val="clear" w:color="auto" w:fill="auto"/>
        <w:tabs>
          <w:tab w:val="left" w:pos="1276"/>
          <w:tab w:val="left" w:pos="6523"/>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 xml:space="preserve"> </w:t>
      </w:r>
      <w:proofErr w:type="gramStart"/>
      <w:r w:rsidRPr="009B48D0">
        <w:rPr>
          <w:rFonts w:ascii="Arial" w:hAnsi="Arial" w:cs="Arial"/>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Pr="009B48D0">
        <w:rPr>
          <w:rFonts w:ascii="Arial" w:hAnsi="Arial" w:cs="Arial"/>
          <w:sz w:val="24"/>
          <w:szCs w:val="24"/>
        </w:rPr>
        <w:tab/>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9B48D0">
        <w:rPr>
          <w:rFonts w:ascii="Arial" w:hAnsi="Arial" w:cs="Arial"/>
          <w:sz w:val="24"/>
          <w:szCs w:val="24"/>
        </w:rPr>
        <w:t xml:space="preserve"> законом ценностям».</w:t>
      </w:r>
    </w:p>
    <w:p w:rsidR="007B1D77" w:rsidRPr="009B48D0" w:rsidRDefault="007B1D77" w:rsidP="007B1D77">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B1D77" w:rsidRPr="009B48D0" w:rsidRDefault="007B1D77" w:rsidP="007B1D77">
      <w:pPr>
        <w:pStyle w:val="2"/>
        <w:shd w:val="clear" w:color="auto" w:fill="auto"/>
        <w:spacing w:line="240" w:lineRule="atLeast"/>
        <w:ind w:firstLine="780"/>
        <w:contextualSpacing/>
        <w:rPr>
          <w:rFonts w:ascii="Arial" w:hAnsi="Arial" w:cs="Arial"/>
          <w:sz w:val="24"/>
          <w:szCs w:val="24"/>
        </w:rPr>
      </w:pPr>
      <w:proofErr w:type="gramStart"/>
      <w:r w:rsidRPr="009B48D0">
        <w:rPr>
          <w:rFonts w:ascii="Arial" w:hAnsi="Arial" w:cs="Arial"/>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администрации Алымовского сельского поселения (далее - Глава администрации) для принятия решения о проведении контрольных мероприятий.</w:t>
      </w:r>
      <w:proofErr w:type="gramEnd"/>
    </w:p>
    <w:p w:rsidR="007B1D77" w:rsidRPr="009B48D0" w:rsidRDefault="007B1D77" w:rsidP="007B1D77">
      <w:pPr>
        <w:pStyle w:val="2"/>
        <w:numPr>
          <w:ilvl w:val="0"/>
          <w:numId w:val="4"/>
        </w:numPr>
        <w:shd w:val="clear" w:color="auto" w:fill="auto"/>
        <w:tabs>
          <w:tab w:val="left" w:pos="1230"/>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B1D77" w:rsidRPr="009B48D0" w:rsidRDefault="007B1D77" w:rsidP="007B1D77">
      <w:pPr>
        <w:pStyle w:val="2"/>
        <w:numPr>
          <w:ilvl w:val="0"/>
          <w:numId w:val="5"/>
        </w:numPr>
        <w:shd w:val="clear" w:color="auto" w:fill="auto"/>
        <w:tabs>
          <w:tab w:val="left" w:pos="1083"/>
        </w:tabs>
        <w:suppressAutoHyphens w:val="0"/>
        <w:spacing w:line="240" w:lineRule="atLeast"/>
        <w:ind w:firstLine="709"/>
        <w:contextualSpacing/>
        <w:rPr>
          <w:rFonts w:ascii="Arial" w:hAnsi="Arial" w:cs="Arial"/>
          <w:sz w:val="24"/>
          <w:szCs w:val="24"/>
        </w:rPr>
      </w:pPr>
      <w:r w:rsidRPr="009B48D0">
        <w:rPr>
          <w:rFonts w:ascii="Arial" w:hAnsi="Arial" w:cs="Arial"/>
          <w:sz w:val="24"/>
          <w:szCs w:val="24"/>
        </w:rPr>
        <w:t>информирование;</w:t>
      </w:r>
    </w:p>
    <w:p w:rsidR="007B1D77" w:rsidRPr="009B48D0" w:rsidRDefault="007B1D77" w:rsidP="007B1D77">
      <w:pPr>
        <w:pStyle w:val="2"/>
        <w:numPr>
          <w:ilvl w:val="0"/>
          <w:numId w:val="5"/>
        </w:numPr>
        <w:shd w:val="clear" w:color="auto" w:fill="auto"/>
        <w:tabs>
          <w:tab w:val="left" w:pos="1107"/>
        </w:tabs>
        <w:suppressAutoHyphens w:val="0"/>
        <w:spacing w:line="240" w:lineRule="atLeast"/>
        <w:ind w:left="1834" w:hanging="1125"/>
        <w:contextualSpacing/>
        <w:jc w:val="left"/>
        <w:rPr>
          <w:rFonts w:ascii="Arial" w:hAnsi="Arial" w:cs="Arial"/>
          <w:sz w:val="24"/>
          <w:szCs w:val="24"/>
        </w:rPr>
      </w:pPr>
      <w:r w:rsidRPr="009B48D0">
        <w:rPr>
          <w:rFonts w:ascii="Arial" w:hAnsi="Arial" w:cs="Arial"/>
          <w:sz w:val="24"/>
          <w:szCs w:val="24"/>
        </w:rPr>
        <w:lastRenderedPageBreak/>
        <w:t>консультирование.</w:t>
      </w:r>
    </w:p>
    <w:p w:rsidR="007B1D77" w:rsidRPr="009B48D0" w:rsidRDefault="007B1D77" w:rsidP="007B1D77">
      <w:pPr>
        <w:pStyle w:val="2"/>
        <w:numPr>
          <w:ilvl w:val="0"/>
          <w:numId w:val="4"/>
        </w:numPr>
        <w:shd w:val="clear" w:color="auto" w:fill="auto"/>
        <w:tabs>
          <w:tab w:val="left" w:pos="1230"/>
        </w:tabs>
        <w:suppressAutoHyphens w:val="0"/>
        <w:spacing w:line="240" w:lineRule="atLeast"/>
        <w:ind w:firstLine="780"/>
        <w:contextualSpacing/>
        <w:rPr>
          <w:rFonts w:ascii="Arial" w:hAnsi="Arial" w:cs="Arial"/>
          <w:sz w:val="24"/>
          <w:szCs w:val="24"/>
        </w:rPr>
      </w:pPr>
      <w:proofErr w:type="gramStart"/>
      <w:r w:rsidRPr="009B48D0">
        <w:rPr>
          <w:rFonts w:ascii="Arial" w:hAnsi="Arial" w:cs="Arial"/>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Киренского муниципального района в разделе «Поселения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w:t>
      </w:r>
      <w:proofErr w:type="gramEnd"/>
      <w:r w:rsidRPr="009B48D0">
        <w:rPr>
          <w:rFonts w:ascii="Arial" w:hAnsi="Arial" w:cs="Arial"/>
          <w:sz w:val="24"/>
          <w:szCs w:val="24"/>
        </w:rPr>
        <w:t xml:space="preserve"> государственных информационных </w:t>
      </w:r>
      <w:proofErr w:type="gramStart"/>
      <w:r w:rsidRPr="009B48D0">
        <w:rPr>
          <w:rFonts w:ascii="Arial" w:hAnsi="Arial" w:cs="Arial"/>
          <w:sz w:val="24"/>
          <w:szCs w:val="24"/>
        </w:rPr>
        <w:t>системах</w:t>
      </w:r>
      <w:proofErr w:type="gramEnd"/>
      <w:r w:rsidRPr="009B48D0">
        <w:rPr>
          <w:rFonts w:ascii="Arial" w:hAnsi="Arial" w:cs="Arial"/>
          <w:sz w:val="24"/>
          <w:szCs w:val="24"/>
        </w:rPr>
        <w:t xml:space="preserve"> (при их наличии) и в иных формах.</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Администрация также вправе информировать население Алымовского муниципального образования на собраниях и конференциях граждан об обязательных требованиях, предъявляемых к объектам контроля.</w:t>
      </w:r>
    </w:p>
    <w:p w:rsidR="007B1D77" w:rsidRPr="009B48D0" w:rsidRDefault="007B1D77" w:rsidP="007B1D77">
      <w:pPr>
        <w:pStyle w:val="2"/>
        <w:numPr>
          <w:ilvl w:val="0"/>
          <w:numId w:val="4"/>
        </w:numPr>
        <w:shd w:val="clear" w:color="auto" w:fill="auto"/>
        <w:tabs>
          <w:tab w:val="left" w:pos="1186"/>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Консультирование контролируемых лиц осуществляется должностными лицами по телефону, на личном приеме либо в ходе проведения профилактических мероприятий, контрольных мероприятий и не должно превышать 15 минут.</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Личный прием граждан проводится Главой и (или) должностными лицами администрации.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Консультирование осуществляется в устной или письменной форме по следующим вопросам:</w:t>
      </w:r>
    </w:p>
    <w:p w:rsidR="007B1D77" w:rsidRPr="009B48D0" w:rsidRDefault="007B1D77" w:rsidP="007B1D77">
      <w:pPr>
        <w:pStyle w:val="2"/>
        <w:numPr>
          <w:ilvl w:val="0"/>
          <w:numId w:val="6"/>
        </w:numPr>
        <w:shd w:val="clear" w:color="auto" w:fill="auto"/>
        <w:tabs>
          <w:tab w:val="left" w:pos="1071"/>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B1D77" w:rsidRPr="009B48D0" w:rsidRDefault="007B1D77" w:rsidP="007B1D77">
      <w:pPr>
        <w:pStyle w:val="2"/>
        <w:numPr>
          <w:ilvl w:val="0"/>
          <w:numId w:val="6"/>
        </w:numPr>
        <w:shd w:val="clear" w:color="auto" w:fill="auto"/>
        <w:tabs>
          <w:tab w:val="left" w:pos="1071"/>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порядок осуществления контрольных мероприятий, установленных настоящим Положением;</w:t>
      </w:r>
    </w:p>
    <w:p w:rsidR="007B1D77" w:rsidRPr="009B48D0" w:rsidRDefault="007B1D77" w:rsidP="007B1D77">
      <w:pPr>
        <w:pStyle w:val="2"/>
        <w:numPr>
          <w:ilvl w:val="0"/>
          <w:numId w:val="6"/>
        </w:numPr>
        <w:shd w:val="clear" w:color="auto" w:fill="auto"/>
        <w:tabs>
          <w:tab w:val="left" w:pos="1082"/>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порядок обжалования действий (бездействия) должностных лиц;</w:t>
      </w:r>
    </w:p>
    <w:p w:rsidR="007B1D77" w:rsidRPr="009B48D0" w:rsidRDefault="007B1D77" w:rsidP="007B1D77">
      <w:pPr>
        <w:pStyle w:val="2"/>
        <w:numPr>
          <w:ilvl w:val="0"/>
          <w:numId w:val="6"/>
        </w:numPr>
        <w:shd w:val="clear" w:color="auto" w:fill="auto"/>
        <w:tabs>
          <w:tab w:val="left" w:pos="1071"/>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Консультирование контролируемых лиц в устной форме может осуществляться также на собраниях и конференциях граждан.</w:t>
      </w:r>
    </w:p>
    <w:p w:rsidR="007B1D77" w:rsidRPr="009B48D0" w:rsidRDefault="007B1D77" w:rsidP="007B1D77">
      <w:pPr>
        <w:pStyle w:val="2"/>
        <w:numPr>
          <w:ilvl w:val="0"/>
          <w:numId w:val="4"/>
        </w:numPr>
        <w:shd w:val="clear" w:color="auto" w:fill="auto"/>
        <w:tabs>
          <w:tab w:val="left" w:pos="1182"/>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 xml:space="preserve">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w:t>
      </w:r>
      <w:r w:rsidRPr="009B48D0">
        <w:rPr>
          <w:rStyle w:val="295pt"/>
          <w:rFonts w:ascii="Arial" w:hAnsi="Arial" w:cs="Arial"/>
          <w:b w:val="0"/>
          <w:sz w:val="24"/>
          <w:szCs w:val="24"/>
        </w:rPr>
        <w:t>Российский Федерации.</w:t>
      </w:r>
    </w:p>
    <w:p w:rsidR="007B1D77" w:rsidRPr="009B48D0" w:rsidRDefault="007B1D77" w:rsidP="007B1D77">
      <w:pPr>
        <w:pStyle w:val="2"/>
        <w:shd w:val="clear" w:color="auto" w:fill="auto"/>
        <w:spacing w:line="240" w:lineRule="atLeast"/>
        <w:ind w:firstLine="760"/>
        <w:contextualSpacing/>
        <w:rPr>
          <w:rFonts w:ascii="Arial" w:hAnsi="Arial" w:cs="Arial"/>
          <w:sz w:val="24"/>
          <w:szCs w:val="24"/>
        </w:rPr>
      </w:pPr>
      <w:r w:rsidRPr="009B48D0">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B1D77" w:rsidRPr="009B48D0" w:rsidRDefault="007B1D77" w:rsidP="007B1D77">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1D77" w:rsidRPr="009B48D0" w:rsidRDefault="007B1D77" w:rsidP="007B1D77">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Должностными лицами ведутся журналы учета консультирований.</w:t>
      </w:r>
    </w:p>
    <w:p w:rsidR="007B1D77" w:rsidRPr="009B48D0" w:rsidRDefault="007B1D77" w:rsidP="009B48D0">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lastRenderedPageBreak/>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должностными лицами.</w:t>
      </w:r>
    </w:p>
    <w:p w:rsidR="007B1D77" w:rsidRPr="009B48D0" w:rsidRDefault="007B1D77" w:rsidP="009B48D0">
      <w:pPr>
        <w:pStyle w:val="30"/>
        <w:shd w:val="clear" w:color="auto" w:fill="auto"/>
        <w:spacing w:line="240" w:lineRule="atLeast"/>
        <w:ind w:right="20"/>
        <w:contextualSpacing/>
        <w:rPr>
          <w:rFonts w:ascii="Arial" w:hAnsi="Arial" w:cs="Arial"/>
          <w:b w:val="0"/>
          <w:sz w:val="24"/>
          <w:szCs w:val="24"/>
        </w:rPr>
      </w:pPr>
      <w:r w:rsidRPr="009B48D0">
        <w:rPr>
          <w:rFonts w:ascii="Arial" w:hAnsi="Arial" w:cs="Arial"/>
          <w:b w:val="0"/>
          <w:sz w:val="24"/>
          <w:szCs w:val="24"/>
        </w:rPr>
        <w:t>Раздел 3. Осуществление контрольных мер</w:t>
      </w:r>
      <w:r w:rsidR="009B48D0">
        <w:rPr>
          <w:rFonts w:ascii="Arial" w:hAnsi="Arial" w:cs="Arial"/>
          <w:b w:val="0"/>
          <w:sz w:val="24"/>
          <w:szCs w:val="24"/>
        </w:rPr>
        <w:t>оприятий и контрольных действий</w:t>
      </w:r>
    </w:p>
    <w:p w:rsidR="007B1D77" w:rsidRPr="009B48D0" w:rsidRDefault="007B1D77" w:rsidP="009B48D0">
      <w:pPr>
        <w:pStyle w:val="2"/>
        <w:numPr>
          <w:ilvl w:val="0"/>
          <w:numId w:val="7"/>
        </w:numPr>
        <w:shd w:val="clear" w:color="auto" w:fill="auto"/>
        <w:tabs>
          <w:tab w:val="left" w:pos="1224"/>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B1D77" w:rsidRPr="009B48D0" w:rsidRDefault="007B1D77" w:rsidP="009B48D0">
      <w:pPr>
        <w:pStyle w:val="2"/>
        <w:numPr>
          <w:ilvl w:val="0"/>
          <w:numId w:val="8"/>
        </w:numPr>
        <w:shd w:val="clear" w:color="auto" w:fill="auto"/>
        <w:tabs>
          <w:tab w:val="left" w:pos="1041"/>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B1D77" w:rsidRPr="009B48D0" w:rsidRDefault="007B1D77" w:rsidP="009B48D0">
      <w:pPr>
        <w:pStyle w:val="2"/>
        <w:numPr>
          <w:ilvl w:val="0"/>
          <w:numId w:val="8"/>
        </w:numPr>
        <w:shd w:val="clear" w:color="auto" w:fill="auto"/>
        <w:tabs>
          <w:tab w:val="left" w:pos="1041"/>
        </w:tabs>
        <w:suppressAutoHyphens w:val="0"/>
        <w:spacing w:line="240" w:lineRule="atLeast"/>
        <w:ind w:firstLine="760"/>
        <w:contextualSpacing/>
        <w:rPr>
          <w:rFonts w:ascii="Arial" w:hAnsi="Arial" w:cs="Arial"/>
          <w:sz w:val="24"/>
          <w:szCs w:val="24"/>
        </w:rPr>
      </w:pPr>
      <w:proofErr w:type="gramStart"/>
      <w:r w:rsidRPr="009B48D0">
        <w:rPr>
          <w:rFonts w:ascii="Arial" w:hAnsi="Arial" w:cs="Arial"/>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B48D0">
        <w:rPr>
          <w:rFonts w:ascii="Arial"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B1D77" w:rsidRPr="009B48D0" w:rsidRDefault="007B1D77" w:rsidP="009B48D0">
      <w:pPr>
        <w:pStyle w:val="2"/>
        <w:numPr>
          <w:ilvl w:val="0"/>
          <w:numId w:val="8"/>
        </w:numPr>
        <w:shd w:val="clear" w:color="auto" w:fill="auto"/>
        <w:tabs>
          <w:tab w:val="left" w:pos="1041"/>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B1D77" w:rsidRPr="009B48D0" w:rsidRDefault="007B1D77" w:rsidP="009B48D0">
      <w:pPr>
        <w:pStyle w:val="2"/>
        <w:numPr>
          <w:ilvl w:val="0"/>
          <w:numId w:val="8"/>
        </w:numPr>
        <w:shd w:val="clear" w:color="auto" w:fill="auto"/>
        <w:tabs>
          <w:tab w:val="left" w:pos="1041"/>
        </w:tabs>
        <w:suppressAutoHyphens w:val="0"/>
        <w:spacing w:line="240" w:lineRule="atLeast"/>
        <w:ind w:firstLine="760"/>
        <w:contextualSpacing/>
        <w:rPr>
          <w:rFonts w:ascii="Arial" w:hAnsi="Arial" w:cs="Arial"/>
          <w:sz w:val="24"/>
          <w:szCs w:val="24"/>
        </w:rPr>
      </w:pPr>
      <w:proofErr w:type="gramStart"/>
      <w:r w:rsidRPr="009B48D0">
        <w:rPr>
          <w:rFonts w:ascii="Arial" w:hAnsi="Arial" w:cs="Arial"/>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B48D0">
        <w:rPr>
          <w:rFonts w:ascii="Arial" w:hAnsi="Arial" w:cs="Arial"/>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48D0">
        <w:rPr>
          <w:rFonts w:ascii="Arial" w:hAnsi="Arial" w:cs="Arial"/>
          <w:sz w:val="24"/>
          <w:szCs w:val="24"/>
        </w:rPr>
        <w:t>микропредприятия</w:t>
      </w:r>
      <w:proofErr w:type="spellEnd"/>
      <w:r w:rsidRPr="009B48D0">
        <w:rPr>
          <w:rFonts w:ascii="Arial" w:hAnsi="Arial" w:cs="Arial"/>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B1D77" w:rsidRPr="009B48D0" w:rsidRDefault="007B1D77" w:rsidP="009B48D0">
      <w:pPr>
        <w:pStyle w:val="2"/>
        <w:numPr>
          <w:ilvl w:val="0"/>
          <w:numId w:val="8"/>
        </w:numPr>
        <w:shd w:val="clear" w:color="auto" w:fill="auto"/>
        <w:tabs>
          <w:tab w:val="left" w:pos="1041"/>
        </w:tabs>
        <w:suppressAutoHyphens w:val="0"/>
        <w:spacing w:line="240" w:lineRule="atLeast"/>
        <w:ind w:firstLine="760"/>
        <w:contextualSpacing/>
        <w:rPr>
          <w:rFonts w:ascii="Arial" w:hAnsi="Arial" w:cs="Arial"/>
          <w:sz w:val="24"/>
          <w:szCs w:val="24"/>
        </w:rPr>
      </w:pPr>
      <w:proofErr w:type="gramStart"/>
      <w:r w:rsidRPr="009B48D0">
        <w:rPr>
          <w:rFonts w:ascii="Arial" w:hAnsi="Arial" w:cs="Arial"/>
          <w:sz w:val="24"/>
          <w:szCs w:val="24"/>
        </w:rPr>
        <w:t>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9B48D0">
        <w:rPr>
          <w:rFonts w:ascii="Arial" w:hAnsi="Arial" w:cs="Arial"/>
          <w:sz w:val="24"/>
          <w:szCs w:val="24"/>
        </w:rPr>
        <w:softHyphen/>
        <w:t>телекоммуникационной сети «Интернет», иных общедоступных данных, а также данных полученных</w:t>
      </w:r>
      <w:proofErr w:type="gramEnd"/>
      <w:r w:rsidRPr="009B48D0">
        <w:rPr>
          <w:rFonts w:ascii="Arial" w:hAnsi="Arial" w:cs="Arial"/>
          <w:sz w:val="24"/>
          <w:szCs w:val="24"/>
        </w:rPr>
        <w:t xml:space="preserve"> с использованием работающих в автоматическом режиме технических средств</w:t>
      </w:r>
      <w:r w:rsidRPr="009B48D0">
        <w:rPr>
          <w:rStyle w:val="295pt"/>
          <w:rFonts w:ascii="Arial" w:hAnsi="Arial" w:cs="Arial"/>
          <w:b w:val="0"/>
          <w:sz w:val="24"/>
          <w:szCs w:val="24"/>
        </w:rPr>
        <w:t xml:space="preserve"> </w:t>
      </w:r>
      <w:r w:rsidRPr="009B48D0">
        <w:rPr>
          <w:rFonts w:ascii="Arial" w:hAnsi="Arial" w:cs="Arial"/>
          <w:sz w:val="24"/>
          <w:szCs w:val="24"/>
        </w:rPr>
        <w:t>фиксации правонарушений, имеющих функции фото- и киносъемки, видеозаписи);</w:t>
      </w:r>
    </w:p>
    <w:p w:rsidR="007B1D77" w:rsidRPr="009B48D0" w:rsidRDefault="007B1D77" w:rsidP="009B48D0">
      <w:pPr>
        <w:pStyle w:val="2"/>
        <w:numPr>
          <w:ilvl w:val="0"/>
          <w:numId w:val="8"/>
        </w:numPr>
        <w:shd w:val="clear" w:color="auto" w:fill="auto"/>
        <w:tabs>
          <w:tab w:val="left" w:pos="1041"/>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7B1D77" w:rsidRPr="009B48D0" w:rsidRDefault="007B1D77" w:rsidP="009B48D0">
      <w:pPr>
        <w:pStyle w:val="2"/>
        <w:shd w:val="clear" w:color="auto" w:fill="auto"/>
        <w:spacing w:line="240" w:lineRule="atLeast"/>
        <w:ind w:firstLine="800"/>
        <w:contextualSpacing/>
        <w:rPr>
          <w:rFonts w:ascii="Arial" w:hAnsi="Arial" w:cs="Arial"/>
          <w:sz w:val="24"/>
          <w:szCs w:val="24"/>
        </w:rPr>
      </w:pPr>
      <w:r w:rsidRPr="009B48D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B1D77" w:rsidRPr="009B48D0" w:rsidRDefault="007B1D77" w:rsidP="009B48D0">
      <w:pPr>
        <w:pStyle w:val="2"/>
        <w:numPr>
          <w:ilvl w:val="0"/>
          <w:numId w:val="7"/>
        </w:numPr>
        <w:shd w:val="clear" w:color="auto" w:fill="auto"/>
        <w:tabs>
          <w:tab w:val="left" w:pos="1186"/>
        </w:tabs>
        <w:suppressAutoHyphens w:val="0"/>
        <w:spacing w:line="240" w:lineRule="atLeast"/>
        <w:ind w:firstLine="800"/>
        <w:contextualSpacing/>
        <w:rPr>
          <w:rFonts w:ascii="Arial" w:hAnsi="Arial" w:cs="Arial"/>
          <w:sz w:val="24"/>
          <w:szCs w:val="24"/>
        </w:rPr>
      </w:pPr>
      <w:r w:rsidRPr="009B48D0">
        <w:rPr>
          <w:rFonts w:ascii="Arial" w:hAnsi="Arial" w:cs="Arial"/>
          <w:sz w:val="24"/>
          <w:szCs w:val="24"/>
        </w:rPr>
        <w:t>Контрольные мероприятия, указанные в подпунктах 5, 6 пункта 3.1 настоящего Положения, проводятся без взаимодействия с контролируемым лицом.</w:t>
      </w:r>
    </w:p>
    <w:p w:rsidR="007B1D77" w:rsidRPr="009B48D0" w:rsidRDefault="007B1D77" w:rsidP="009B48D0">
      <w:pPr>
        <w:pStyle w:val="2"/>
        <w:shd w:val="clear" w:color="auto" w:fill="auto"/>
        <w:spacing w:line="240" w:lineRule="atLeast"/>
        <w:ind w:firstLine="800"/>
        <w:contextualSpacing/>
        <w:rPr>
          <w:rFonts w:ascii="Arial" w:hAnsi="Arial" w:cs="Arial"/>
          <w:sz w:val="24"/>
          <w:szCs w:val="24"/>
        </w:rPr>
      </w:pPr>
      <w:r w:rsidRPr="009B48D0">
        <w:rPr>
          <w:rFonts w:ascii="Arial" w:hAnsi="Arial" w:cs="Arial"/>
          <w:sz w:val="24"/>
          <w:szCs w:val="24"/>
        </w:rPr>
        <w:lastRenderedPageBreak/>
        <w:t>Внеплановые контрольные мероприятия могут проводиться только после согласования с органами прокуратуры.</w:t>
      </w:r>
    </w:p>
    <w:p w:rsidR="007B1D77" w:rsidRPr="009B48D0" w:rsidRDefault="007B1D77" w:rsidP="009B48D0">
      <w:pPr>
        <w:pStyle w:val="2"/>
        <w:numPr>
          <w:ilvl w:val="0"/>
          <w:numId w:val="7"/>
        </w:numPr>
        <w:shd w:val="clear" w:color="auto" w:fill="auto"/>
        <w:tabs>
          <w:tab w:val="left" w:pos="1186"/>
        </w:tabs>
        <w:suppressAutoHyphens w:val="0"/>
        <w:spacing w:line="240" w:lineRule="atLeast"/>
        <w:ind w:firstLine="800"/>
        <w:contextualSpacing/>
        <w:rPr>
          <w:rFonts w:ascii="Arial" w:hAnsi="Arial" w:cs="Arial"/>
          <w:sz w:val="24"/>
          <w:szCs w:val="24"/>
        </w:rPr>
      </w:pPr>
      <w:r w:rsidRPr="009B48D0">
        <w:rPr>
          <w:rFonts w:ascii="Arial" w:hAnsi="Arial" w:cs="Arial"/>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w:t>
      </w:r>
      <w:r w:rsidRPr="009B48D0">
        <w:rPr>
          <w:rStyle w:val="22pt"/>
          <w:rFonts w:ascii="Arial" w:hAnsi="Arial" w:cs="Arial"/>
        </w:rPr>
        <w:t>1,3-5</w:t>
      </w:r>
      <w:r w:rsidRPr="009B48D0">
        <w:rPr>
          <w:rFonts w:ascii="Arial" w:hAnsi="Arial" w:cs="Arial"/>
          <w:sz w:val="24"/>
          <w:szCs w:val="24"/>
        </w:rPr>
        <w:t xml:space="preserve"> части 1 статьи 57 Федерального закона № 248.</w:t>
      </w:r>
    </w:p>
    <w:p w:rsidR="007B1D77" w:rsidRPr="009B48D0" w:rsidRDefault="007B1D77" w:rsidP="009B48D0">
      <w:pPr>
        <w:pStyle w:val="2"/>
        <w:shd w:val="clear" w:color="auto" w:fill="auto"/>
        <w:spacing w:line="240" w:lineRule="atLeast"/>
        <w:ind w:firstLine="800"/>
        <w:contextualSpacing/>
        <w:rPr>
          <w:rFonts w:ascii="Arial" w:hAnsi="Arial" w:cs="Arial"/>
          <w:sz w:val="24"/>
          <w:szCs w:val="24"/>
        </w:rPr>
      </w:pPr>
      <w:r w:rsidRPr="009B48D0">
        <w:rPr>
          <w:rFonts w:ascii="Arial" w:hAnsi="Arial" w:cs="Arial"/>
          <w:sz w:val="24"/>
          <w:szCs w:val="24"/>
        </w:rPr>
        <w:t>Индикаторы риска нарушения обязательных требований указаны в Приложении № 1 к настоящему Положению.</w:t>
      </w:r>
    </w:p>
    <w:p w:rsidR="007B1D77" w:rsidRPr="009B48D0" w:rsidRDefault="007B1D77" w:rsidP="009B48D0">
      <w:pPr>
        <w:pStyle w:val="2"/>
        <w:shd w:val="clear" w:color="auto" w:fill="auto"/>
        <w:spacing w:line="240" w:lineRule="atLeast"/>
        <w:ind w:firstLine="800"/>
        <w:contextualSpacing/>
        <w:rPr>
          <w:rFonts w:ascii="Arial" w:hAnsi="Arial" w:cs="Arial"/>
          <w:sz w:val="24"/>
          <w:szCs w:val="24"/>
        </w:rPr>
      </w:pPr>
      <w:r w:rsidRPr="009B48D0">
        <w:rPr>
          <w:rFonts w:ascii="Arial" w:hAnsi="Arial" w:cs="Arial"/>
          <w:sz w:val="24"/>
          <w:szCs w:val="24"/>
        </w:rPr>
        <w:t>Перечень индикаторов риска нарушения обязательных требований размещается на официальном сайте администрации.</w:t>
      </w:r>
    </w:p>
    <w:p w:rsidR="007B1D77" w:rsidRPr="009B48D0" w:rsidRDefault="007B1D77" w:rsidP="009B48D0">
      <w:pPr>
        <w:pStyle w:val="2"/>
        <w:numPr>
          <w:ilvl w:val="0"/>
          <w:numId w:val="7"/>
        </w:numPr>
        <w:shd w:val="clear" w:color="auto" w:fill="auto"/>
        <w:tabs>
          <w:tab w:val="left" w:pos="1191"/>
        </w:tabs>
        <w:suppressAutoHyphens w:val="0"/>
        <w:spacing w:line="240" w:lineRule="atLeast"/>
        <w:ind w:firstLine="800"/>
        <w:contextualSpacing/>
        <w:rPr>
          <w:rFonts w:ascii="Arial" w:hAnsi="Arial" w:cs="Arial"/>
          <w:sz w:val="24"/>
          <w:szCs w:val="24"/>
        </w:rPr>
      </w:pPr>
      <w:r w:rsidRPr="009B48D0">
        <w:rPr>
          <w:rFonts w:ascii="Arial" w:hAnsi="Arial" w:cs="Arial"/>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B1D77" w:rsidRPr="009B48D0" w:rsidRDefault="007B1D77" w:rsidP="009B48D0">
      <w:pPr>
        <w:pStyle w:val="2"/>
        <w:numPr>
          <w:ilvl w:val="0"/>
          <w:numId w:val="7"/>
        </w:numPr>
        <w:shd w:val="clear" w:color="auto" w:fill="auto"/>
        <w:tabs>
          <w:tab w:val="left" w:pos="1201"/>
        </w:tabs>
        <w:suppressAutoHyphens w:val="0"/>
        <w:spacing w:line="240" w:lineRule="atLeast"/>
        <w:ind w:firstLine="800"/>
        <w:contextualSpacing/>
        <w:rPr>
          <w:rFonts w:ascii="Arial" w:hAnsi="Arial" w:cs="Arial"/>
          <w:sz w:val="24"/>
          <w:szCs w:val="24"/>
        </w:rPr>
      </w:pPr>
      <w:r w:rsidRPr="009B48D0">
        <w:rPr>
          <w:rFonts w:ascii="Arial" w:hAnsi="Arial" w:cs="Arial"/>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B1D77" w:rsidRPr="009B48D0" w:rsidRDefault="007B1D77" w:rsidP="009B48D0">
      <w:pPr>
        <w:pStyle w:val="2"/>
        <w:numPr>
          <w:ilvl w:val="0"/>
          <w:numId w:val="7"/>
        </w:numPr>
        <w:shd w:val="clear" w:color="auto" w:fill="auto"/>
        <w:tabs>
          <w:tab w:val="left" w:pos="1196"/>
        </w:tabs>
        <w:suppressAutoHyphens w:val="0"/>
        <w:spacing w:line="240" w:lineRule="atLeast"/>
        <w:ind w:firstLine="800"/>
        <w:contextualSpacing/>
        <w:rPr>
          <w:rFonts w:ascii="Arial" w:hAnsi="Arial" w:cs="Arial"/>
          <w:sz w:val="24"/>
          <w:szCs w:val="24"/>
        </w:rPr>
      </w:pPr>
      <w:r w:rsidRPr="009B48D0">
        <w:rPr>
          <w:rFonts w:ascii="Arial" w:hAnsi="Arial" w:cs="Arial"/>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 задания, содержащегося в планах работы администрации, в том числе в случаях, установленных Федеральным законом № 248-ФЗ.</w:t>
      </w:r>
    </w:p>
    <w:p w:rsidR="007B1D77" w:rsidRPr="009B48D0" w:rsidRDefault="007B1D77" w:rsidP="009B48D0">
      <w:pPr>
        <w:pStyle w:val="2"/>
        <w:numPr>
          <w:ilvl w:val="0"/>
          <w:numId w:val="7"/>
        </w:numPr>
        <w:shd w:val="clear" w:color="auto" w:fill="auto"/>
        <w:tabs>
          <w:tab w:val="left" w:pos="1325"/>
        </w:tabs>
        <w:suppressAutoHyphens w:val="0"/>
        <w:spacing w:line="240" w:lineRule="atLeast"/>
        <w:ind w:firstLine="800"/>
        <w:contextualSpacing/>
        <w:rPr>
          <w:rFonts w:ascii="Arial" w:hAnsi="Arial" w:cs="Arial"/>
          <w:sz w:val="24"/>
          <w:szCs w:val="24"/>
        </w:rPr>
      </w:pPr>
      <w:r w:rsidRPr="009B48D0">
        <w:rPr>
          <w:rFonts w:ascii="Arial" w:hAnsi="Arial" w:cs="Arial"/>
          <w:sz w:val="24"/>
          <w:szCs w:val="24"/>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7B1D77" w:rsidRPr="009B48D0" w:rsidRDefault="007B1D77" w:rsidP="009B48D0">
      <w:pPr>
        <w:pStyle w:val="2"/>
        <w:numPr>
          <w:ilvl w:val="0"/>
          <w:numId w:val="7"/>
        </w:numPr>
        <w:shd w:val="clear" w:color="auto" w:fill="auto"/>
        <w:tabs>
          <w:tab w:val="left" w:pos="1210"/>
        </w:tabs>
        <w:suppressAutoHyphens w:val="0"/>
        <w:spacing w:line="240" w:lineRule="atLeast"/>
        <w:ind w:firstLine="800"/>
        <w:contextualSpacing/>
        <w:rPr>
          <w:rFonts w:ascii="Arial" w:hAnsi="Arial" w:cs="Arial"/>
          <w:sz w:val="24"/>
          <w:szCs w:val="24"/>
        </w:rPr>
      </w:pPr>
      <w:proofErr w:type="gramStart"/>
      <w:r w:rsidRPr="009B48D0">
        <w:rPr>
          <w:rFonts w:ascii="Arial" w:hAnsi="Arial" w:cs="Arial"/>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w:t>
      </w:r>
      <w:proofErr w:type="gramEnd"/>
      <w:r w:rsidRPr="009B48D0">
        <w:rPr>
          <w:rFonts w:ascii="Arial" w:hAnsi="Arial" w:cs="Arial"/>
          <w:sz w:val="24"/>
          <w:szCs w:val="24"/>
        </w:rPr>
        <w:t xml:space="preserve"> </w:t>
      </w:r>
      <w:proofErr w:type="gramStart"/>
      <w:r w:rsidRPr="009B48D0">
        <w:rPr>
          <w:rFonts w:ascii="Arial"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 19 апреля 2016 года №</w:t>
      </w:r>
      <w:r w:rsidRPr="009B48D0">
        <w:rPr>
          <w:rFonts w:ascii="Arial" w:hAnsi="Arial" w:cs="Arial"/>
          <w:sz w:val="24"/>
          <w:szCs w:val="24"/>
        </w:rPr>
        <w:tab/>
        <w:t>724-р, а также Правилами предоставления в рамках межведомственного информационного</w:t>
      </w:r>
      <w:proofErr w:type="gramEnd"/>
      <w:r w:rsidRPr="009B48D0">
        <w:rPr>
          <w:rFonts w:ascii="Arial" w:hAnsi="Arial" w:cs="Arial"/>
          <w:sz w:val="24"/>
          <w:szCs w:val="24"/>
        </w:rPr>
        <w:t xml:space="preserve"> </w:t>
      </w:r>
      <w:proofErr w:type="gramStart"/>
      <w:r w:rsidRPr="009B48D0">
        <w:rPr>
          <w:rFonts w:ascii="Arial" w:hAnsi="Arial" w:cs="Arial"/>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B1D77" w:rsidRPr="009B48D0" w:rsidRDefault="007B1D77" w:rsidP="009B48D0">
      <w:pPr>
        <w:pStyle w:val="2"/>
        <w:numPr>
          <w:ilvl w:val="0"/>
          <w:numId w:val="7"/>
        </w:numPr>
        <w:shd w:val="clear" w:color="auto" w:fill="auto"/>
        <w:tabs>
          <w:tab w:val="left" w:pos="1393"/>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B48D0">
        <w:rPr>
          <w:rFonts w:ascii="Arial" w:hAnsi="Arial" w:cs="Arial"/>
          <w:sz w:val="24"/>
          <w:szCs w:val="24"/>
        </w:rPr>
        <w:t>связи</w:t>
      </w:r>
      <w:proofErr w:type="gramEnd"/>
      <w:r w:rsidRPr="009B48D0">
        <w:rPr>
          <w:rFonts w:ascii="Arial" w:hAnsi="Arial" w:cs="Arial"/>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9B48D0">
        <w:rPr>
          <w:rFonts w:ascii="Arial" w:hAnsi="Arial" w:cs="Arial"/>
          <w:sz w:val="24"/>
          <w:szCs w:val="24"/>
        </w:rPr>
        <w:lastRenderedPageBreak/>
        <w:t xml:space="preserve">обращения контролируемого лица в администрацию (но не более чем на 20 дней), при одновременном </w:t>
      </w:r>
      <w:proofErr w:type="gramStart"/>
      <w:r w:rsidRPr="009B48D0">
        <w:rPr>
          <w:rFonts w:ascii="Arial" w:hAnsi="Arial" w:cs="Arial"/>
          <w:sz w:val="24"/>
          <w:szCs w:val="24"/>
        </w:rPr>
        <w:t>соблюдении</w:t>
      </w:r>
      <w:proofErr w:type="gramEnd"/>
      <w:r w:rsidRPr="009B48D0">
        <w:rPr>
          <w:rFonts w:ascii="Arial" w:hAnsi="Arial" w:cs="Arial"/>
          <w:sz w:val="24"/>
          <w:szCs w:val="24"/>
        </w:rPr>
        <w:t xml:space="preserve"> следующих условий:</w:t>
      </w:r>
    </w:p>
    <w:p w:rsidR="007B1D77" w:rsidRPr="009B48D0" w:rsidRDefault="007B1D77" w:rsidP="009B48D0">
      <w:pPr>
        <w:pStyle w:val="2"/>
        <w:numPr>
          <w:ilvl w:val="0"/>
          <w:numId w:val="9"/>
        </w:numPr>
        <w:shd w:val="clear" w:color="auto" w:fill="auto"/>
        <w:tabs>
          <w:tab w:val="left" w:pos="1033"/>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7B1D77" w:rsidRPr="009B48D0" w:rsidRDefault="007B1D77" w:rsidP="009B48D0">
      <w:pPr>
        <w:pStyle w:val="2"/>
        <w:numPr>
          <w:ilvl w:val="0"/>
          <w:numId w:val="9"/>
        </w:numPr>
        <w:shd w:val="clear" w:color="auto" w:fill="auto"/>
        <w:tabs>
          <w:tab w:val="left" w:pos="1028"/>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rsidR="007B1D77" w:rsidRPr="009B48D0" w:rsidRDefault="007B1D77" w:rsidP="009B48D0">
      <w:pPr>
        <w:pStyle w:val="2"/>
        <w:numPr>
          <w:ilvl w:val="0"/>
          <w:numId w:val="9"/>
        </w:numPr>
        <w:shd w:val="clear" w:color="auto" w:fill="auto"/>
        <w:tabs>
          <w:tab w:val="left" w:pos="1033"/>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B1D77" w:rsidRPr="009B48D0" w:rsidRDefault="007B1D77" w:rsidP="009B48D0">
      <w:pPr>
        <w:pStyle w:val="2"/>
        <w:numPr>
          <w:ilvl w:val="1"/>
          <w:numId w:val="9"/>
        </w:numPr>
        <w:shd w:val="clear" w:color="auto" w:fill="auto"/>
        <w:tabs>
          <w:tab w:val="left" w:pos="1393"/>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B1D77" w:rsidRPr="009B48D0" w:rsidRDefault="007B1D77" w:rsidP="009B48D0">
      <w:pPr>
        <w:pStyle w:val="2"/>
        <w:numPr>
          <w:ilvl w:val="1"/>
          <w:numId w:val="9"/>
        </w:numPr>
        <w:shd w:val="clear" w:color="auto" w:fill="auto"/>
        <w:suppressAutoHyphens w:val="0"/>
        <w:spacing w:line="240" w:lineRule="atLeast"/>
        <w:ind w:firstLine="851"/>
        <w:contextualSpacing/>
        <w:rPr>
          <w:rFonts w:ascii="Arial" w:hAnsi="Arial" w:cs="Arial"/>
          <w:sz w:val="24"/>
          <w:szCs w:val="24"/>
        </w:rPr>
      </w:pPr>
      <w:r w:rsidRPr="009B48D0">
        <w:rPr>
          <w:rFonts w:ascii="Arial" w:hAnsi="Arial" w:cs="Arial"/>
          <w:sz w:val="24"/>
          <w:szCs w:val="24"/>
        </w:rPr>
        <w:t xml:space="preserve"> </w:t>
      </w:r>
      <w:proofErr w:type="gramStart"/>
      <w:r w:rsidRPr="009B48D0">
        <w:rPr>
          <w:rFonts w:ascii="Arial" w:hAnsi="Arial" w:cs="Arial"/>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7B1D77" w:rsidRPr="009B48D0" w:rsidRDefault="007B1D77" w:rsidP="009B48D0">
      <w:pPr>
        <w:pStyle w:val="2"/>
        <w:numPr>
          <w:ilvl w:val="1"/>
          <w:numId w:val="9"/>
        </w:numPr>
        <w:shd w:val="clear" w:color="auto" w:fill="auto"/>
        <w:tabs>
          <w:tab w:val="left" w:pos="1310"/>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B1D77" w:rsidRPr="009B48D0" w:rsidRDefault="007B1D77" w:rsidP="009B48D0">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B1D77" w:rsidRPr="009B48D0" w:rsidRDefault="007B1D77" w:rsidP="009B48D0">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1D77" w:rsidRPr="009B48D0" w:rsidRDefault="007B1D77" w:rsidP="009B48D0">
      <w:pPr>
        <w:pStyle w:val="2"/>
        <w:numPr>
          <w:ilvl w:val="1"/>
          <w:numId w:val="9"/>
        </w:numPr>
        <w:shd w:val="clear" w:color="auto" w:fill="auto"/>
        <w:tabs>
          <w:tab w:val="left" w:pos="1310"/>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Информация о контрольных мероприятиях размещается в Едином реестре контрольных (надзорных) мероприятий.</w:t>
      </w:r>
    </w:p>
    <w:p w:rsidR="007B1D77" w:rsidRPr="009B48D0" w:rsidRDefault="007B1D77" w:rsidP="009B48D0">
      <w:pPr>
        <w:pStyle w:val="2"/>
        <w:numPr>
          <w:ilvl w:val="1"/>
          <w:numId w:val="9"/>
        </w:numPr>
        <w:shd w:val="clear" w:color="auto" w:fill="auto"/>
        <w:tabs>
          <w:tab w:val="left" w:pos="1335"/>
        </w:tabs>
        <w:suppressAutoHyphens w:val="0"/>
        <w:spacing w:line="240" w:lineRule="atLeast"/>
        <w:ind w:firstLine="780"/>
        <w:contextualSpacing/>
        <w:rPr>
          <w:rFonts w:ascii="Arial" w:hAnsi="Arial" w:cs="Arial"/>
          <w:sz w:val="24"/>
          <w:szCs w:val="24"/>
        </w:rPr>
      </w:pPr>
      <w:proofErr w:type="gramStart"/>
      <w:r w:rsidRPr="009B48D0">
        <w:rPr>
          <w:rFonts w:ascii="Arial" w:hAnsi="Arial" w:cs="Arial"/>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48D0">
        <w:rPr>
          <w:rFonts w:ascii="Arial" w:hAnsi="Arial" w:cs="Arial"/>
          <w:sz w:val="24"/>
          <w:szCs w:val="24"/>
        </w:rPr>
        <w:lastRenderedPageBreak/>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9B48D0">
        <w:rPr>
          <w:rFonts w:ascii="Arial" w:hAnsi="Arial" w:cs="Arial"/>
          <w:sz w:val="24"/>
          <w:szCs w:val="24"/>
        </w:rPr>
        <w:t xml:space="preserve">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w:t>
      </w:r>
      <w:proofErr w:type="spellStart"/>
      <w:r w:rsidRPr="009B48D0">
        <w:rPr>
          <w:rFonts w:ascii="Arial" w:hAnsi="Arial" w:cs="Arial"/>
          <w:sz w:val="24"/>
          <w:szCs w:val="24"/>
        </w:rPr>
        <w:t>услут</w:t>
      </w:r>
      <w:proofErr w:type="spellEnd"/>
      <w:r w:rsidRPr="009B48D0">
        <w:rPr>
          <w:rFonts w:ascii="Arial" w:hAnsi="Arial" w:cs="Arial"/>
          <w:sz w:val="24"/>
          <w:szCs w:val="24"/>
        </w:rPr>
        <w:t>.</w:t>
      </w:r>
    </w:p>
    <w:p w:rsidR="007B1D77" w:rsidRPr="009B48D0" w:rsidRDefault="007B1D77" w:rsidP="009B48D0">
      <w:pPr>
        <w:pStyle w:val="2"/>
        <w:shd w:val="clear" w:color="auto" w:fill="auto"/>
        <w:spacing w:line="240" w:lineRule="atLeast"/>
        <w:ind w:firstLine="780"/>
        <w:contextualSpacing/>
        <w:rPr>
          <w:rFonts w:ascii="Arial" w:hAnsi="Arial" w:cs="Arial"/>
          <w:sz w:val="24"/>
          <w:szCs w:val="24"/>
        </w:rPr>
      </w:pPr>
      <w:proofErr w:type="gramStart"/>
      <w:r w:rsidRPr="009B48D0">
        <w:rPr>
          <w:rFonts w:ascii="Arial" w:hAnsi="Arial" w:cs="Arial"/>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sidRPr="009B48D0">
        <w:rPr>
          <w:rFonts w:ascii="Arial" w:hAnsi="Arial" w:cs="Arial"/>
          <w:sz w:val="24"/>
          <w:szCs w:val="24"/>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B48D0">
        <w:rPr>
          <w:rFonts w:ascii="Arial" w:hAnsi="Arial" w:cs="Arial"/>
          <w:sz w:val="24"/>
          <w:szCs w:val="24"/>
        </w:rPr>
        <w:t>ии и ау</w:t>
      </w:r>
      <w:proofErr w:type="gramEnd"/>
      <w:r w:rsidRPr="009B48D0">
        <w:rPr>
          <w:rFonts w:ascii="Arial" w:hAnsi="Arial" w:cs="Arial"/>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7B1D77" w:rsidRPr="009B48D0" w:rsidRDefault="007B1D77" w:rsidP="009B48D0">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B48D0">
        <w:rPr>
          <w:rFonts w:ascii="Arial" w:hAnsi="Arial" w:cs="Arial"/>
          <w:sz w:val="24"/>
          <w:szCs w:val="24"/>
        </w:rPr>
        <w:t>осуществляться</w:t>
      </w:r>
      <w:proofErr w:type="gramEnd"/>
      <w:r w:rsidRPr="009B48D0">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B1D77" w:rsidRPr="009B48D0" w:rsidRDefault="007B1D77" w:rsidP="009B48D0">
      <w:pPr>
        <w:pStyle w:val="2"/>
        <w:numPr>
          <w:ilvl w:val="1"/>
          <w:numId w:val="9"/>
        </w:numPr>
        <w:shd w:val="clear" w:color="auto" w:fill="auto"/>
        <w:tabs>
          <w:tab w:val="left" w:pos="1315"/>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7B1D77" w:rsidRPr="009B48D0" w:rsidRDefault="007B1D77" w:rsidP="009B48D0">
      <w:pPr>
        <w:pStyle w:val="2"/>
        <w:numPr>
          <w:ilvl w:val="1"/>
          <w:numId w:val="9"/>
        </w:numPr>
        <w:shd w:val="clear" w:color="auto" w:fill="auto"/>
        <w:tabs>
          <w:tab w:val="left" w:pos="1315"/>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B1D77" w:rsidRPr="009B48D0" w:rsidRDefault="007B1D77" w:rsidP="009B48D0">
      <w:pPr>
        <w:pStyle w:val="2"/>
        <w:numPr>
          <w:ilvl w:val="1"/>
          <w:numId w:val="9"/>
        </w:numPr>
        <w:shd w:val="clear" w:color="auto" w:fill="auto"/>
        <w:tabs>
          <w:tab w:val="left" w:pos="1315"/>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B1D77" w:rsidRPr="009B48D0" w:rsidRDefault="007B1D77" w:rsidP="009B48D0">
      <w:pPr>
        <w:pStyle w:val="2"/>
        <w:numPr>
          <w:ilvl w:val="0"/>
          <w:numId w:val="10"/>
        </w:numPr>
        <w:shd w:val="clear" w:color="auto" w:fill="auto"/>
        <w:tabs>
          <w:tab w:val="left" w:pos="1028"/>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1D77" w:rsidRPr="009B48D0" w:rsidRDefault="007B1D77" w:rsidP="009B48D0">
      <w:pPr>
        <w:pStyle w:val="2"/>
        <w:numPr>
          <w:ilvl w:val="0"/>
          <w:numId w:val="10"/>
        </w:numPr>
        <w:shd w:val="clear" w:color="auto" w:fill="auto"/>
        <w:tabs>
          <w:tab w:val="left" w:pos="1162"/>
        </w:tabs>
        <w:suppressAutoHyphens w:val="0"/>
        <w:spacing w:line="240" w:lineRule="atLeast"/>
        <w:ind w:firstLine="760"/>
        <w:contextualSpacing/>
        <w:rPr>
          <w:rFonts w:ascii="Arial" w:hAnsi="Arial" w:cs="Arial"/>
          <w:sz w:val="24"/>
          <w:szCs w:val="24"/>
        </w:rPr>
      </w:pPr>
      <w:proofErr w:type="gramStart"/>
      <w:r w:rsidRPr="009B48D0">
        <w:rPr>
          <w:rFonts w:ascii="Arial" w:hAnsi="Arial" w:cs="Arial"/>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w:t>
      </w:r>
      <w:proofErr w:type="gramEnd"/>
      <w:r w:rsidRPr="009B48D0">
        <w:rPr>
          <w:rFonts w:ascii="Arial" w:hAnsi="Arial" w:cs="Arial"/>
          <w:sz w:val="24"/>
          <w:szCs w:val="24"/>
        </w:rPr>
        <w:t xml:space="preserve"> </w:t>
      </w:r>
      <w:proofErr w:type="gramStart"/>
      <w:r w:rsidRPr="009B48D0">
        <w:rPr>
          <w:rFonts w:ascii="Arial" w:hAnsi="Arial" w:cs="Arial"/>
          <w:sz w:val="24"/>
          <w:szCs w:val="24"/>
        </w:rPr>
        <w:t xml:space="preserve">сведения граждан, организаций любым доступным способом информации о наличии угрозы причинения вреда (ущерба) охраняемым законом </w:t>
      </w:r>
      <w:r w:rsidRPr="009B48D0">
        <w:rPr>
          <w:rFonts w:ascii="Arial" w:hAnsi="Arial" w:cs="Arial"/>
          <w:sz w:val="24"/>
          <w:szCs w:val="24"/>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9B48D0">
        <w:rPr>
          <w:rFonts w:ascii="Arial" w:hAnsi="Arial" w:cs="Arial"/>
          <w:sz w:val="24"/>
          <w:szCs w:val="24"/>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7B1D77" w:rsidRPr="009B48D0" w:rsidRDefault="007B1D77" w:rsidP="009B48D0">
      <w:pPr>
        <w:pStyle w:val="2"/>
        <w:numPr>
          <w:ilvl w:val="0"/>
          <w:numId w:val="10"/>
        </w:numPr>
        <w:shd w:val="clear" w:color="auto" w:fill="auto"/>
        <w:tabs>
          <w:tab w:val="left" w:pos="1033"/>
        </w:tabs>
        <w:suppressAutoHyphens w:val="0"/>
        <w:spacing w:line="240" w:lineRule="atLeast"/>
        <w:ind w:firstLine="760"/>
        <w:contextualSpacing/>
        <w:rPr>
          <w:rFonts w:ascii="Arial" w:hAnsi="Arial" w:cs="Arial"/>
          <w:sz w:val="24"/>
          <w:szCs w:val="24"/>
        </w:rPr>
      </w:pPr>
      <w:r w:rsidRPr="009B48D0">
        <w:rPr>
          <w:rFonts w:ascii="Arial" w:hAnsi="Arial" w:cs="Arial"/>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1D77" w:rsidRPr="009B48D0" w:rsidRDefault="007B1D77" w:rsidP="009B48D0">
      <w:pPr>
        <w:pStyle w:val="2"/>
        <w:numPr>
          <w:ilvl w:val="0"/>
          <w:numId w:val="10"/>
        </w:numPr>
        <w:shd w:val="clear" w:color="auto" w:fill="auto"/>
        <w:tabs>
          <w:tab w:val="left" w:pos="1028"/>
        </w:tabs>
        <w:suppressAutoHyphens w:val="0"/>
        <w:spacing w:line="240" w:lineRule="atLeast"/>
        <w:ind w:firstLine="760"/>
        <w:contextualSpacing/>
        <w:rPr>
          <w:rFonts w:ascii="Arial" w:hAnsi="Arial" w:cs="Arial"/>
          <w:sz w:val="24"/>
          <w:szCs w:val="24"/>
        </w:rPr>
      </w:pPr>
      <w:proofErr w:type="gramStart"/>
      <w:r w:rsidRPr="009B48D0">
        <w:rPr>
          <w:rFonts w:ascii="Arial" w:hAnsi="Arial" w:cs="Arial"/>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B1D77" w:rsidRPr="009B48D0" w:rsidRDefault="007B1D77" w:rsidP="009B48D0">
      <w:pPr>
        <w:pStyle w:val="2"/>
        <w:numPr>
          <w:ilvl w:val="0"/>
          <w:numId w:val="10"/>
        </w:numPr>
        <w:shd w:val="clear" w:color="auto" w:fill="auto"/>
        <w:tabs>
          <w:tab w:val="left" w:pos="1152"/>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1D77" w:rsidRPr="009B48D0" w:rsidRDefault="007B1D77" w:rsidP="009B48D0">
      <w:pPr>
        <w:pStyle w:val="2"/>
        <w:numPr>
          <w:ilvl w:val="1"/>
          <w:numId w:val="9"/>
        </w:numPr>
        <w:shd w:val="clear" w:color="auto" w:fill="auto"/>
        <w:tabs>
          <w:tab w:val="left" w:pos="1306"/>
        </w:tabs>
        <w:suppressAutoHyphens w:val="0"/>
        <w:spacing w:line="240" w:lineRule="atLeast"/>
        <w:ind w:firstLine="780"/>
        <w:contextualSpacing/>
        <w:rPr>
          <w:rFonts w:ascii="Arial" w:hAnsi="Arial" w:cs="Arial"/>
          <w:sz w:val="24"/>
          <w:szCs w:val="24"/>
        </w:rPr>
      </w:pPr>
      <w:r w:rsidRPr="009B48D0">
        <w:rPr>
          <w:rFonts w:ascii="Arial" w:hAnsi="Arial" w:cs="Arial"/>
          <w:sz w:val="24"/>
          <w:szCs w:val="24"/>
        </w:rPr>
        <w:t>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B1D77" w:rsidRPr="00A0548C" w:rsidRDefault="007B1D77" w:rsidP="00A0548C">
      <w:pPr>
        <w:pStyle w:val="2"/>
        <w:shd w:val="clear" w:color="auto" w:fill="auto"/>
        <w:spacing w:line="240" w:lineRule="atLeast"/>
        <w:ind w:firstLine="780"/>
        <w:contextualSpacing/>
        <w:rPr>
          <w:rFonts w:ascii="Arial" w:hAnsi="Arial" w:cs="Arial"/>
          <w:sz w:val="24"/>
          <w:szCs w:val="24"/>
        </w:rPr>
      </w:pPr>
      <w:r w:rsidRPr="009B48D0">
        <w:rPr>
          <w:rFonts w:ascii="Arial" w:hAnsi="Arial" w:cs="Arial"/>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w:t>
      </w:r>
      <w:r w:rsidRPr="00A0548C">
        <w:rPr>
          <w:rFonts w:ascii="Arial" w:hAnsi="Arial" w:cs="Arial"/>
          <w:sz w:val="24"/>
          <w:szCs w:val="24"/>
        </w:rPr>
        <w:t>привлечение к ответственности, предусмотренной законодательством.</w:t>
      </w:r>
    </w:p>
    <w:p w:rsidR="007B1D77" w:rsidRPr="00A0548C" w:rsidRDefault="007B1D77" w:rsidP="00A0548C">
      <w:pPr>
        <w:pStyle w:val="2"/>
        <w:shd w:val="clear" w:color="auto" w:fill="auto"/>
        <w:spacing w:line="240" w:lineRule="atLeast"/>
        <w:ind w:firstLine="780"/>
        <w:contextualSpacing/>
        <w:rPr>
          <w:rFonts w:ascii="Arial" w:hAnsi="Arial" w:cs="Arial"/>
          <w:sz w:val="24"/>
          <w:szCs w:val="24"/>
        </w:rPr>
      </w:pPr>
    </w:p>
    <w:p w:rsidR="007B1D77" w:rsidRPr="00A0548C" w:rsidRDefault="007B1D77" w:rsidP="00A0548C">
      <w:pPr>
        <w:pStyle w:val="2"/>
        <w:shd w:val="clear" w:color="auto" w:fill="auto"/>
        <w:spacing w:line="240" w:lineRule="atLeast"/>
        <w:ind w:right="20"/>
        <w:contextualSpacing/>
        <w:jc w:val="center"/>
        <w:rPr>
          <w:rFonts w:ascii="Arial" w:hAnsi="Arial" w:cs="Arial"/>
          <w:sz w:val="24"/>
          <w:szCs w:val="24"/>
        </w:rPr>
      </w:pPr>
      <w:r w:rsidRPr="00A0548C">
        <w:rPr>
          <w:rFonts w:ascii="Arial" w:hAnsi="Arial" w:cs="Arial"/>
          <w:sz w:val="24"/>
          <w:szCs w:val="24"/>
        </w:rPr>
        <w:t xml:space="preserve">Раздел </w:t>
      </w:r>
      <w:r w:rsidRPr="00A0548C">
        <w:rPr>
          <w:rStyle w:val="21"/>
          <w:rFonts w:ascii="Arial" w:hAnsi="Arial" w:cs="Arial"/>
          <w:b w:val="0"/>
          <w:u w:val="none"/>
        </w:rPr>
        <w:t>4.</w:t>
      </w:r>
      <w:r w:rsidRPr="00A0548C">
        <w:rPr>
          <w:rStyle w:val="21"/>
          <w:rFonts w:ascii="Arial" w:hAnsi="Arial" w:cs="Arial"/>
          <w:u w:val="none"/>
        </w:rPr>
        <w:t xml:space="preserve"> </w:t>
      </w:r>
      <w:r w:rsidRPr="00A0548C">
        <w:rPr>
          <w:rFonts w:ascii="Arial" w:hAnsi="Arial" w:cs="Arial"/>
          <w:sz w:val="24"/>
          <w:szCs w:val="24"/>
        </w:rPr>
        <w:t xml:space="preserve">Обжалование решений администрации, действий (бездействия) </w:t>
      </w:r>
      <w:r w:rsidRPr="00A0548C">
        <w:rPr>
          <w:rStyle w:val="21"/>
          <w:rFonts w:ascii="Arial" w:hAnsi="Arial" w:cs="Arial"/>
          <w:b w:val="0"/>
          <w:u w:val="none"/>
        </w:rPr>
        <w:t>должностных лиц,</w:t>
      </w:r>
      <w:r w:rsidRPr="00A0548C">
        <w:rPr>
          <w:rFonts w:ascii="Arial" w:hAnsi="Arial" w:cs="Arial"/>
          <w:sz w:val="24"/>
          <w:szCs w:val="24"/>
        </w:rPr>
        <w:t xml:space="preserve"> уполномоченных осуществлять муниципальный контроль на автомобильном транспорте</w:t>
      </w:r>
    </w:p>
    <w:p w:rsidR="007B1D77" w:rsidRPr="00A0548C" w:rsidRDefault="007B1D77" w:rsidP="00A0548C">
      <w:pPr>
        <w:pStyle w:val="2"/>
        <w:numPr>
          <w:ilvl w:val="0"/>
          <w:numId w:val="11"/>
        </w:numPr>
        <w:shd w:val="clear" w:color="auto" w:fill="auto"/>
        <w:tabs>
          <w:tab w:val="left" w:pos="1186"/>
        </w:tabs>
        <w:suppressAutoHyphens w:val="0"/>
        <w:spacing w:line="240" w:lineRule="atLeast"/>
        <w:ind w:firstLine="780"/>
        <w:contextualSpacing/>
        <w:rPr>
          <w:rFonts w:ascii="Arial" w:hAnsi="Arial" w:cs="Arial"/>
          <w:sz w:val="24"/>
          <w:szCs w:val="24"/>
        </w:rPr>
      </w:pPr>
      <w:r w:rsidRPr="00A0548C">
        <w:rPr>
          <w:rFonts w:ascii="Arial" w:hAnsi="Arial" w:cs="Arial"/>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B1D77" w:rsidRPr="00A0548C" w:rsidRDefault="007B1D77" w:rsidP="00A0548C">
      <w:pPr>
        <w:pStyle w:val="2"/>
        <w:numPr>
          <w:ilvl w:val="0"/>
          <w:numId w:val="11"/>
        </w:numPr>
        <w:shd w:val="clear" w:color="auto" w:fill="auto"/>
        <w:tabs>
          <w:tab w:val="left" w:pos="1191"/>
        </w:tabs>
        <w:suppressAutoHyphens w:val="0"/>
        <w:spacing w:line="240" w:lineRule="atLeast"/>
        <w:ind w:firstLine="780"/>
        <w:contextualSpacing/>
        <w:rPr>
          <w:rFonts w:ascii="Arial" w:hAnsi="Arial" w:cs="Arial"/>
          <w:sz w:val="24"/>
          <w:szCs w:val="24"/>
        </w:rPr>
      </w:pPr>
      <w:r w:rsidRPr="00A0548C">
        <w:rPr>
          <w:rFonts w:ascii="Arial" w:hAnsi="Arial" w:cs="Arial"/>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 </w:t>
      </w:r>
      <w:proofErr w:type="gramStart"/>
      <w:r w:rsidRPr="00A0548C">
        <w:rPr>
          <w:rFonts w:ascii="Arial" w:hAnsi="Arial" w:cs="Arial"/>
          <w:sz w:val="24"/>
          <w:szCs w:val="24"/>
        </w:rPr>
        <w:t>г</w:t>
      </w:r>
      <w:proofErr w:type="gramEnd"/>
      <w:r w:rsidRPr="00A0548C">
        <w:rPr>
          <w:rFonts w:ascii="Arial" w:hAnsi="Arial" w:cs="Arial"/>
          <w:sz w:val="24"/>
          <w:szCs w:val="24"/>
        </w:rPr>
        <w:t xml:space="preserve"> право на досудебное обжалование:</w:t>
      </w:r>
    </w:p>
    <w:p w:rsidR="007B1D77" w:rsidRPr="00A0548C" w:rsidRDefault="007B1D77" w:rsidP="00A0548C">
      <w:pPr>
        <w:pStyle w:val="2"/>
        <w:numPr>
          <w:ilvl w:val="0"/>
          <w:numId w:val="12"/>
        </w:numPr>
        <w:shd w:val="clear" w:color="auto" w:fill="auto"/>
        <w:tabs>
          <w:tab w:val="left" w:pos="1083"/>
        </w:tabs>
        <w:suppressAutoHyphens w:val="0"/>
        <w:spacing w:line="240" w:lineRule="atLeast"/>
        <w:ind w:firstLine="780"/>
        <w:contextualSpacing/>
        <w:rPr>
          <w:rFonts w:ascii="Arial" w:hAnsi="Arial" w:cs="Arial"/>
          <w:sz w:val="24"/>
          <w:szCs w:val="24"/>
        </w:rPr>
      </w:pPr>
      <w:r w:rsidRPr="00A0548C">
        <w:rPr>
          <w:rFonts w:ascii="Arial" w:hAnsi="Arial" w:cs="Arial"/>
          <w:sz w:val="24"/>
          <w:szCs w:val="24"/>
        </w:rPr>
        <w:t>решений о проведении контрольных мероприятий;</w:t>
      </w:r>
    </w:p>
    <w:p w:rsidR="007B1D77" w:rsidRPr="00A0548C" w:rsidRDefault="007B1D77" w:rsidP="00A0548C">
      <w:pPr>
        <w:pStyle w:val="2"/>
        <w:numPr>
          <w:ilvl w:val="0"/>
          <w:numId w:val="12"/>
        </w:numPr>
        <w:shd w:val="clear" w:color="auto" w:fill="auto"/>
        <w:tabs>
          <w:tab w:val="left" w:pos="1152"/>
        </w:tabs>
        <w:suppressAutoHyphens w:val="0"/>
        <w:spacing w:line="240" w:lineRule="atLeast"/>
        <w:ind w:firstLine="780"/>
        <w:contextualSpacing/>
        <w:rPr>
          <w:rFonts w:ascii="Arial" w:hAnsi="Arial" w:cs="Arial"/>
          <w:sz w:val="24"/>
          <w:szCs w:val="24"/>
        </w:rPr>
      </w:pPr>
      <w:r w:rsidRPr="00A0548C">
        <w:rPr>
          <w:rFonts w:ascii="Arial" w:hAnsi="Arial" w:cs="Arial"/>
          <w:sz w:val="24"/>
          <w:szCs w:val="24"/>
        </w:rPr>
        <w:t>актов контрольных мероприятий, предписаний об устранении выявленных нарушений:</w:t>
      </w:r>
    </w:p>
    <w:p w:rsidR="007B1D77" w:rsidRPr="00A0548C" w:rsidRDefault="007B1D77" w:rsidP="00A0548C">
      <w:pPr>
        <w:pStyle w:val="2"/>
        <w:numPr>
          <w:ilvl w:val="0"/>
          <w:numId w:val="12"/>
        </w:numPr>
        <w:shd w:val="clear" w:color="auto" w:fill="auto"/>
        <w:tabs>
          <w:tab w:val="left" w:pos="1152"/>
        </w:tabs>
        <w:suppressAutoHyphens w:val="0"/>
        <w:spacing w:line="240" w:lineRule="atLeast"/>
        <w:ind w:firstLine="780"/>
        <w:contextualSpacing/>
        <w:rPr>
          <w:rFonts w:ascii="Arial" w:hAnsi="Arial" w:cs="Arial"/>
          <w:sz w:val="24"/>
          <w:szCs w:val="24"/>
        </w:rPr>
      </w:pPr>
      <w:r w:rsidRPr="00A0548C">
        <w:rPr>
          <w:rFonts w:ascii="Arial" w:hAnsi="Arial" w:cs="Arial"/>
          <w:sz w:val="24"/>
          <w:szCs w:val="24"/>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B1D77" w:rsidRPr="00A0548C" w:rsidRDefault="007B1D77" w:rsidP="00A0548C">
      <w:pPr>
        <w:pStyle w:val="2"/>
        <w:shd w:val="clear" w:color="auto" w:fill="auto"/>
        <w:spacing w:line="240" w:lineRule="atLeast"/>
        <w:ind w:firstLine="780"/>
        <w:contextualSpacing/>
        <w:rPr>
          <w:rFonts w:ascii="Arial" w:hAnsi="Arial" w:cs="Arial"/>
          <w:sz w:val="24"/>
          <w:szCs w:val="24"/>
        </w:rPr>
      </w:pPr>
      <w:r w:rsidRPr="00A0548C">
        <w:rPr>
          <w:rFonts w:ascii="Arial" w:hAnsi="Arial" w:cs="Arial"/>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A0548C">
        <w:rPr>
          <w:rFonts w:ascii="Arial" w:hAnsi="Arial" w:cs="Arial"/>
          <w:sz w:val="24"/>
          <w:szCs w:val="24"/>
        </w:rPr>
        <w:lastRenderedPageBreak/>
        <w:t>портала государственных и муниципальных услуг и (или) регионального портала государственных и муниципальных услуг.</w:t>
      </w:r>
    </w:p>
    <w:p w:rsidR="007B1D77" w:rsidRPr="00A0548C" w:rsidRDefault="007B1D77" w:rsidP="00A0548C">
      <w:pPr>
        <w:pStyle w:val="2"/>
        <w:shd w:val="clear" w:color="auto" w:fill="auto"/>
        <w:spacing w:line="240" w:lineRule="atLeast"/>
        <w:ind w:firstLine="780"/>
        <w:contextualSpacing/>
        <w:rPr>
          <w:rFonts w:ascii="Arial" w:hAnsi="Arial" w:cs="Arial"/>
          <w:sz w:val="24"/>
          <w:szCs w:val="24"/>
        </w:rPr>
      </w:pPr>
      <w:r w:rsidRPr="00A0548C">
        <w:rPr>
          <w:rFonts w:ascii="Arial"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(документах) с ведений, составляющих государственную или иную охраняемую законом тайну.</w:t>
      </w:r>
    </w:p>
    <w:p w:rsidR="007B1D77" w:rsidRPr="00A0548C" w:rsidRDefault="007B1D77" w:rsidP="00A0548C">
      <w:pPr>
        <w:pStyle w:val="2"/>
        <w:numPr>
          <w:ilvl w:val="0"/>
          <w:numId w:val="13"/>
        </w:numPr>
        <w:shd w:val="clear" w:color="auto" w:fill="auto"/>
        <w:tabs>
          <w:tab w:val="left" w:pos="1191"/>
        </w:tabs>
        <w:suppressAutoHyphens w:val="0"/>
        <w:spacing w:line="240" w:lineRule="atLeast"/>
        <w:ind w:firstLine="760"/>
        <w:contextualSpacing/>
        <w:rPr>
          <w:rFonts w:ascii="Arial" w:hAnsi="Arial" w:cs="Arial"/>
          <w:sz w:val="24"/>
          <w:szCs w:val="24"/>
        </w:rPr>
      </w:pPr>
      <w:r w:rsidRPr="00A0548C">
        <w:rPr>
          <w:rFonts w:ascii="Arial" w:hAnsi="Arial" w:cs="Arial"/>
          <w:sz w:val="24"/>
          <w:szCs w:val="24"/>
        </w:rPr>
        <w:t>Жалоба на решение администрации, действия (бездействие) его должностных лиц рассматривается Главой администрации.</w:t>
      </w:r>
    </w:p>
    <w:p w:rsidR="007B1D77" w:rsidRPr="00A0548C" w:rsidRDefault="007B1D77" w:rsidP="00A0548C">
      <w:pPr>
        <w:pStyle w:val="2"/>
        <w:numPr>
          <w:ilvl w:val="0"/>
          <w:numId w:val="13"/>
        </w:numPr>
        <w:shd w:val="clear" w:color="auto" w:fill="auto"/>
        <w:tabs>
          <w:tab w:val="left" w:pos="1191"/>
        </w:tabs>
        <w:suppressAutoHyphens w:val="0"/>
        <w:spacing w:line="240" w:lineRule="atLeast"/>
        <w:ind w:firstLine="760"/>
        <w:contextualSpacing/>
        <w:rPr>
          <w:rFonts w:ascii="Arial" w:hAnsi="Arial" w:cs="Arial"/>
          <w:sz w:val="24"/>
          <w:szCs w:val="24"/>
        </w:rPr>
      </w:pPr>
      <w:r w:rsidRPr="00A0548C">
        <w:rPr>
          <w:rFonts w:ascii="Arial" w:hAnsi="Arial" w:cs="Arial"/>
          <w:sz w:val="24"/>
          <w:szCs w:val="24"/>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B1D77" w:rsidRPr="00A0548C" w:rsidRDefault="007B1D77" w:rsidP="00A0548C">
      <w:pPr>
        <w:pStyle w:val="2"/>
        <w:shd w:val="clear" w:color="auto" w:fill="auto"/>
        <w:spacing w:line="240" w:lineRule="atLeast"/>
        <w:ind w:firstLine="760"/>
        <w:contextualSpacing/>
        <w:rPr>
          <w:rFonts w:ascii="Arial" w:hAnsi="Arial" w:cs="Arial"/>
          <w:sz w:val="24"/>
          <w:szCs w:val="24"/>
        </w:rPr>
      </w:pPr>
      <w:r w:rsidRPr="00A0548C">
        <w:rPr>
          <w:rFonts w:ascii="Arial" w:hAnsi="Arial" w:cs="Arial"/>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B1D77" w:rsidRPr="00A0548C" w:rsidRDefault="007B1D77" w:rsidP="00A0548C">
      <w:pPr>
        <w:pStyle w:val="2"/>
        <w:shd w:val="clear" w:color="auto" w:fill="auto"/>
        <w:spacing w:line="240" w:lineRule="atLeast"/>
        <w:ind w:firstLine="760"/>
        <w:contextualSpacing/>
        <w:rPr>
          <w:rFonts w:ascii="Arial" w:hAnsi="Arial" w:cs="Arial"/>
          <w:sz w:val="24"/>
          <w:szCs w:val="24"/>
        </w:rPr>
      </w:pPr>
      <w:r w:rsidRPr="00A0548C">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B1D77" w:rsidRPr="00A0548C" w:rsidRDefault="007B1D77" w:rsidP="00A0548C">
      <w:pPr>
        <w:pStyle w:val="2"/>
        <w:shd w:val="clear" w:color="auto" w:fill="auto"/>
        <w:spacing w:line="240" w:lineRule="atLeast"/>
        <w:ind w:firstLine="760"/>
        <w:contextualSpacing/>
        <w:rPr>
          <w:rFonts w:ascii="Arial" w:hAnsi="Arial" w:cs="Arial"/>
          <w:sz w:val="24"/>
          <w:szCs w:val="24"/>
        </w:rPr>
      </w:pPr>
      <w:r w:rsidRPr="00A0548C">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B1D77" w:rsidRPr="00A0548C" w:rsidRDefault="007B1D77" w:rsidP="00A0548C">
      <w:pPr>
        <w:pStyle w:val="2"/>
        <w:numPr>
          <w:ilvl w:val="0"/>
          <w:numId w:val="13"/>
        </w:numPr>
        <w:shd w:val="clear" w:color="auto" w:fill="auto"/>
        <w:tabs>
          <w:tab w:val="left" w:pos="1186"/>
        </w:tabs>
        <w:suppressAutoHyphens w:val="0"/>
        <w:spacing w:line="240" w:lineRule="atLeast"/>
        <w:ind w:firstLine="760"/>
        <w:contextualSpacing/>
        <w:rPr>
          <w:rFonts w:ascii="Arial" w:hAnsi="Arial" w:cs="Arial"/>
          <w:sz w:val="24"/>
          <w:szCs w:val="24"/>
        </w:rPr>
      </w:pPr>
      <w:r w:rsidRPr="00A0548C">
        <w:rPr>
          <w:rFonts w:ascii="Arial" w:hAnsi="Arial" w:cs="Arial"/>
          <w:sz w:val="24"/>
          <w:szCs w:val="24"/>
        </w:rPr>
        <w:t>Жалоба на решение администрации, действия (бездействие) его должностных лиц подлежит рассмотрению в течение двадцати рабочих дней со дня ее регистрации.</w:t>
      </w:r>
    </w:p>
    <w:p w:rsidR="007B1D77" w:rsidRPr="00A0548C" w:rsidRDefault="007B1D77" w:rsidP="00A0548C">
      <w:pPr>
        <w:pStyle w:val="2"/>
        <w:shd w:val="clear" w:color="auto" w:fill="auto"/>
        <w:spacing w:line="240" w:lineRule="atLeast"/>
        <w:ind w:firstLine="760"/>
        <w:contextualSpacing/>
        <w:rPr>
          <w:rStyle w:val="21"/>
          <w:rFonts w:ascii="Arial" w:hAnsi="Arial" w:cs="Arial"/>
          <w:b w:val="0"/>
          <w:bCs w:val="0"/>
          <w:color w:val="auto"/>
          <w:u w:val="none"/>
          <w:shd w:val="clear" w:color="auto" w:fill="auto"/>
          <w:lang w:eastAsia="zh-CN" w:bidi="ar-SA"/>
        </w:rPr>
      </w:pPr>
      <w:r w:rsidRPr="00A0548C">
        <w:rPr>
          <w:rFonts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не более чем на двадцати рабочих дней.</w:t>
      </w:r>
    </w:p>
    <w:p w:rsidR="007B1D77" w:rsidRPr="00A0548C" w:rsidRDefault="007B1D77" w:rsidP="00A0548C">
      <w:pPr>
        <w:pStyle w:val="2"/>
        <w:shd w:val="clear" w:color="auto" w:fill="auto"/>
        <w:spacing w:line="240" w:lineRule="atLeast"/>
        <w:contextualSpacing/>
        <w:jc w:val="center"/>
        <w:rPr>
          <w:rFonts w:ascii="Arial" w:hAnsi="Arial" w:cs="Arial"/>
          <w:sz w:val="24"/>
          <w:szCs w:val="24"/>
        </w:rPr>
      </w:pPr>
      <w:r w:rsidRPr="00A0548C">
        <w:rPr>
          <w:rStyle w:val="21"/>
          <w:rFonts w:ascii="Arial" w:hAnsi="Arial" w:cs="Arial"/>
          <w:b w:val="0"/>
          <w:u w:val="none"/>
        </w:rPr>
        <w:t xml:space="preserve">Раздел </w:t>
      </w:r>
      <w:r w:rsidRPr="00A0548C">
        <w:rPr>
          <w:rFonts w:ascii="Arial" w:hAnsi="Arial" w:cs="Arial"/>
          <w:sz w:val="24"/>
          <w:szCs w:val="24"/>
        </w:rPr>
        <w:t xml:space="preserve">5. Ключевые показатели муниципального </w:t>
      </w:r>
      <w:proofErr w:type="gramStart"/>
      <w:r w:rsidRPr="00A0548C">
        <w:rPr>
          <w:rFonts w:ascii="Arial" w:hAnsi="Arial" w:cs="Arial"/>
          <w:sz w:val="24"/>
          <w:szCs w:val="24"/>
        </w:rPr>
        <w:t xml:space="preserve">контроля </w:t>
      </w:r>
      <w:r w:rsidRPr="00A0548C">
        <w:rPr>
          <w:rStyle w:val="21"/>
          <w:rFonts w:ascii="Arial" w:hAnsi="Arial" w:cs="Arial"/>
          <w:b w:val="0"/>
          <w:u w:val="none"/>
        </w:rPr>
        <w:t>за</w:t>
      </w:r>
      <w:proofErr w:type="gramEnd"/>
      <w:r w:rsidRPr="00A0548C">
        <w:rPr>
          <w:rStyle w:val="21"/>
          <w:rFonts w:ascii="Arial" w:hAnsi="Arial" w:cs="Arial"/>
          <w:b w:val="0"/>
          <w:u w:val="none"/>
        </w:rPr>
        <w:t xml:space="preserve"> исполнением</w:t>
      </w:r>
      <w:r w:rsidRPr="00A0548C">
        <w:rPr>
          <w:rStyle w:val="21"/>
          <w:rFonts w:ascii="Arial" w:hAnsi="Arial" w:cs="Arial"/>
          <w:b w:val="0"/>
          <w:u w:val="none"/>
        </w:rPr>
        <w:br/>
      </w:r>
      <w:r w:rsidRPr="00A0548C">
        <w:rPr>
          <w:rFonts w:ascii="Arial" w:hAnsi="Arial" w:cs="Arial"/>
          <w:sz w:val="24"/>
          <w:szCs w:val="24"/>
        </w:rPr>
        <w:t xml:space="preserve">контролируемым лещом обязательств и их </w:t>
      </w:r>
      <w:r w:rsidRPr="00A0548C">
        <w:rPr>
          <w:rStyle w:val="21"/>
          <w:rFonts w:ascii="Arial" w:hAnsi="Arial" w:cs="Arial"/>
          <w:b w:val="0"/>
          <w:u w:val="none"/>
        </w:rPr>
        <w:t>целевые значения</w:t>
      </w:r>
    </w:p>
    <w:p w:rsidR="007B1D77" w:rsidRPr="00A0548C" w:rsidRDefault="007B1D77" w:rsidP="00A0548C">
      <w:pPr>
        <w:pStyle w:val="2"/>
        <w:numPr>
          <w:ilvl w:val="0"/>
          <w:numId w:val="14"/>
        </w:numPr>
        <w:shd w:val="clear" w:color="auto" w:fill="auto"/>
        <w:tabs>
          <w:tab w:val="left" w:pos="1186"/>
        </w:tabs>
        <w:suppressAutoHyphens w:val="0"/>
        <w:spacing w:line="240" w:lineRule="atLeast"/>
        <w:ind w:firstLine="760"/>
        <w:contextualSpacing/>
        <w:rPr>
          <w:rFonts w:ascii="Arial" w:hAnsi="Arial" w:cs="Arial"/>
          <w:sz w:val="24"/>
          <w:szCs w:val="24"/>
        </w:rPr>
      </w:pPr>
      <w:r w:rsidRPr="00A0548C">
        <w:rPr>
          <w:rFonts w:ascii="Arial" w:hAnsi="Arial" w:cs="Arial"/>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7B1D77" w:rsidRPr="00A0548C" w:rsidRDefault="007B1D77" w:rsidP="00A0548C">
      <w:pPr>
        <w:pStyle w:val="2"/>
        <w:numPr>
          <w:ilvl w:val="0"/>
          <w:numId w:val="14"/>
        </w:numPr>
        <w:shd w:val="clear" w:color="auto" w:fill="auto"/>
        <w:tabs>
          <w:tab w:val="left" w:pos="1191"/>
        </w:tabs>
        <w:suppressAutoHyphens w:val="0"/>
        <w:spacing w:line="240" w:lineRule="atLeast"/>
        <w:ind w:firstLine="760"/>
        <w:contextualSpacing/>
        <w:rPr>
          <w:rFonts w:ascii="Arial" w:hAnsi="Arial" w:cs="Arial"/>
          <w:sz w:val="24"/>
          <w:szCs w:val="24"/>
        </w:rPr>
      </w:pPr>
      <w:r w:rsidRPr="00A0548C">
        <w:rPr>
          <w:rFonts w:ascii="Arial" w:hAnsi="Arial" w:cs="Arial"/>
          <w:sz w:val="24"/>
          <w:szCs w:val="24"/>
        </w:rPr>
        <w:t>Ключевые показатели вида контроля и их целевые значения, индикативные показатели для муниципального контроля на автомобильном транспорте установлены Приложением № 2 к настоящему Положению.</w:t>
      </w:r>
    </w:p>
    <w:p w:rsidR="007B1D77" w:rsidRDefault="007B1D77" w:rsidP="007B1D77">
      <w:pPr>
        <w:pStyle w:val="80"/>
        <w:shd w:val="clear" w:color="auto" w:fill="auto"/>
        <w:spacing w:before="0" w:line="240" w:lineRule="atLeast"/>
        <w:ind w:left="6020"/>
        <w:contextualSpacing/>
        <w:rPr>
          <w:b w:val="0"/>
          <w:sz w:val="20"/>
          <w:szCs w:val="20"/>
        </w:rPr>
      </w:pPr>
    </w:p>
    <w:p w:rsidR="007B1D77" w:rsidRDefault="007B1D77" w:rsidP="007B1D77">
      <w:pPr>
        <w:pStyle w:val="80"/>
        <w:shd w:val="clear" w:color="auto" w:fill="auto"/>
        <w:spacing w:before="0" w:line="240" w:lineRule="atLeast"/>
        <w:ind w:left="6020"/>
        <w:contextualSpacing/>
        <w:rPr>
          <w:b w:val="0"/>
          <w:sz w:val="20"/>
          <w:szCs w:val="20"/>
        </w:rPr>
      </w:pPr>
    </w:p>
    <w:p w:rsidR="007B1D77" w:rsidRDefault="007B1D77" w:rsidP="00A0548C">
      <w:pPr>
        <w:pStyle w:val="80"/>
        <w:shd w:val="clear" w:color="auto" w:fill="auto"/>
        <w:spacing w:before="0" w:line="240" w:lineRule="atLeast"/>
        <w:contextualSpacing/>
        <w:jc w:val="left"/>
        <w:rPr>
          <w:b w:val="0"/>
          <w:sz w:val="20"/>
          <w:szCs w:val="20"/>
        </w:rPr>
      </w:pPr>
    </w:p>
    <w:p w:rsidR="007B1D77" w:rsidRPr="00A0548C" w:rsidRDefault="007B1D77" w:rsidP="00A0548C">
      <w:pPr>
        <w:pStyle w:val="80"/>
        <w:shd w:val="clear" w:color="auto" w:fill="auto"/>
        <w:spacing w:before="0" w:line="240" w:lineRule="atLeast"/>
        <w:ind w:left="5245"/>
        <w:contextualSpacing/>
        <w:rPr>
          <w:rFonts w:ascii="Courier New" w:hAnsi="Courier New" w:cs="Courier New"/>
          <w:b w:val="0"/>
          <w:sz w:val="22"/>
          <w:szCs w:val="22"/>
        </w:rPr>
      </w:pPr>
      <w:r w:rsidRPr="00A0548C">
        <w:rPr>
          <w:rFonts w:ascii="Courier New" w:hAnsi="Courier New" w:cs="Courier New"/>
          <w:b w:val="0"/>
          <w:sz w:val="22"/>
          <w:szCs w:val="22"/>
        </w:rPr>
        <w:t>Приложение № 1 к Положению о муниципальном контроле на автомобильном транспорте и  в дорожном хозяйств</w:t>
      </w:r>
      <w:r w:rsidR="00A0548C">
        <w:rPr>
          <w:rFonts w:ascii="Courier New" w:hAnsi="Courier New" w:cs="Courier New"/>
          <w:b w:val="0"/>
          <w:sz w:val="22"/>
          <w:szCs w:val="22"/>
        </w:rPr>
        <w:t xml:space="preserve">е в границах населенных пунктов </w:t>
      </w:r>
      <w:proofErr w:type="spellStart"/>
      <w:r w:rsidR="00A0548C">
        <w:rPr>
          <w:rFonts w:ascii="Courier New" w:hAnsi="Courier New" w:cs="Courier New"/>
          <w:b w:val="0"/>
          <w:sz w:val="22"/>
          <w:szCs w:val="22"/>
        </w:rPr>
        <w:t>Алымовского</w:t>
      </w:r>
      <w:proofErr w:type="spellEnd"/>
      <w:r w:rsidR="00A0548C">
        <w:rPr>
          <w:rFonts w:ascii="Courier New" w:hAnsi="Courier New" w:cs="Courier New"/>
          <w:b w:val="0"/>
          <w:sz w:val="22"/>
          <w:szCs w:val="22"/>
        </w:rPr>
        <w:t xml:space="preserve"> муниципального </w:t>
      </w:r>
      <w:r w:rsidRPr="00A0548C">
        <w:rPr>
          <w:rFonts w:ascii="Courier New" w:hAnsi="Courier New" w:cs="Courier New"/>
          <w:b w:val="0"/>
          <w:sz w:val="22"/>
          <w:szCs w:val="22"/>
        </w:rPr>
        <w:t>образования</w:t>
      </w:r>
    </w:p>
    <w:p w:rsidR="007B1D77" w:rsidRPr="00327D8C" w:rsidRDefault="007B1D77" w:rsidP="007B1D77">
      <w:pPr>
        <w:pStyle w:val="80"/>
        <w:shd w:val="clear" w:color="auto" w:fill="auto"/>
        <w:spacing w:before="0" w:line="240" w:lineRule="atLeast"/>
        <w:ind w:left="6020"/>
        <w:contextualSpacing/>
        <w:rPr>
          <w:b w:val="0"/>
          <w:sz w:val="20"/>
          <w:szCs w:val="20"/>
        </w:rPr>
      </w:pPr>
    </w:p>
    <w:p w:rsidR="007B1D77" w:rsidRPr="00A663B4" w:rsidRDefault="007B1D77" w:rsidP="007B1D77">
      <w:pPr>
        <w:pStyle w:val="2"/>
        <w:shd w:val="clear" w:color="auto" w:fill="auto"/>
        <w:spacing w:line="240" w:lineRule="atLeast"/>
        <w:ind w:left="260" w:firstLine="580"/>
        <w:contextualSpacing/>
        <w:jc w:val="center"/>
        <w:rPr>
          <w:rFonts w:ascii="Arial" w:hAnsi="Arial" w:cs="Arial"/>
          <w:b/>
          <w:sz w:val="30"/>
          <w:szCs w:val="30"/>
        </w:rPr>
      </w:pPr>
      <w:r w:rsidRPr="00A663B4">
        <w:rPr>
          <w:rStyle w:val="21"/>
          <w:rFonts w:ascii="Arial" w:hAnsi="Arial" w:cs="Arial"/>
          <w:sz w:val="30"/>
          <w:szCs w:val="30"/>
          <w:u w:val="none"/>
        </w:rPr>
        <w:t xml:space="preserve">Перечень </w:t>
      </w:r>
      <w:r w:rsidRPr="00A663B4">
        <w:rPr>
          <w:rFonts w:ascii="Arial" w:hAnsi="Arial" w:cs="Arial"/>
          <w:b/>
          <w:sz w:val="30"/>
          <w:szCs w:val="30"/>
        </w:rPr>
        <w:t xml:space="preserve">индикаторов риска нарушения обязательных </w:t>
      </w:r>
      <w:r w:rsidRPr="00A663B4">
        <w:rPr>
          <w:rStyle w:val="21"/>
          <w:rFonts w:ascii="Arial" w:hAnsi="Arial" w:cs="Arial"/>
          <w:sz w:val="30"/>
          <w:szCs w:val="30"/>
          <w:u w:val="none"/>
        </w:rPr>
        <w:t xml:space="preserve">требований, проверяемых в рамках </w:t>
      </w:r>
      <w:r w:rsidRPr="00A663B4">
        <w:rPr>
          <w:rFonts w:ascii="Arial" w:hAnsi="Arial" w:cs="Arial"/>
          <w:b/>
          <w:sz w:val="30"/>
          <w:szCs w:val="30"/>
        </w:rPr>
        <w:t xml:space="preserve">осуществления муниципального контроля на автомобильном </w:t>
      </w:r>
      <w:r w:rsidRPr="00A663B4">
        <w:rPr>
          <w:rStyle w:val="21"/>
          <w:rFonts w:ascii="Arial" w:hAnsi="Arial" w:cs="Arial"/>
          <w:sz w:val="30"/>
          <w:szCs w:val="30"/>
          <w:u w:val="none"/>
        </w:rPr>
        <w:t xml:space="preserve">транспорте и в </w:t>
      </w:r>
      <w:r w:rsidRPr="00A663B4">
        <w:rPr>
          <w:rFonts w:ascii="Arial" w:hAnsi="Arial" w:cs="Arial"/>
          <w:b/>
          <w:sz w:val="30"/>
          <w:szCs w:val="30"/>
        </w:rPr>
        <w:t>дорожном хозяйстве в границах населенных пунктов Алымовского муниципального хозяйства</w:t>
      </w:r>
    </w:p>
    <w:p w:rsidR="007B1D77" w:rsidRPr="00A663B4" w:rsidRDefault="007B1D77" w:rsidP="007B1D77">
      <w:pPr>
        <w:pStyle w:val="2"/>
        <w:shd w:val="clear" w:color="auto" w:fill="auto"/>
        <w:spacing w:line="240" w:lineRule="atLeast"/>
        <w:ind w:left="260" w:firstLine="580"/>
        <w:contextualSpacing/>
        <w:jc w:val="center"/>
        <w:rPr>
          <w:b/>
          <w:sz w:val="28"/>
          <w:szCs w:val="28"/>
        </w:rPr>
      </w:pPr>
    </w:p>
    <w:p w:rsidR="007B1D77" w:rsidRPr="0037483A" w:rsidRDefault="007B1D77" w:rsidP="00353D78">
      <w:pPr>
        <w:pStyle w:val="2"/>
        <w:shd w:val="clear" w:color="auto" w:fill="auto"/>
        <w:spacing w:line="240" w:lineRule="atLeast"/>
        <w:ind w:firstLine="618"/>
        <w:contextualSpacing/>
        <w:rPr>
          <w:rFonts w:ascii="Arial" w:hAnsi="Arial" w:cs="Arial"/>
          <w:sz w:val="24"/>
          <w:szCs w:val="24"/>
        </w:rPr>
      </w:pPr>
      <w:r w:rsidRPr="0037483A">
        <w:rPr>
          <w:rFonts w:ascii="Arial" w:hAnsi="Arial" w:cs="Arial"/>
          <w:sz w:val="24"/>
          <w:szCs w:val="24"/>
        </w:rPr>
        <w:lastRenderedPageBreak/>
        <w:t>При оценке вероятности нарушения контролируемыми лицами требований законодательства Российской Федерации на автомобильном транспорте и в дорожном хозяйстве в границах населенных пунктов Алымовского муниципального образования используются следующие индикаторы риска:</w:t>
      </w:r>
    </w:p>
    <w:p w:rsidR="007B1D77" w:rsidRPr="0037483A" w:rsidRDefault="007B1D77" w:rsidP="00353D78">
      <w:pPr>
        <w:pStyle w:val="2"/>
        <w:numPr>
          <w:ilvl w:val="0"/>
          <w:numId w:val="15"/>
        </w:numPr>
        <w:shd w:val="clear" w:color="auto" w:fill="auto"/>
        <w:tabs>
          <w:tab w:val="left" w:pos="843"/>
        </w:tabs>
        <w:suppressAutoHyphens w:val="0"/>
        <w:spacing w:line="240" w:lineRule="atLeast"/>
        <w:ind w:firstLine="618"/>
        <w:contextualSpacing/>
        <w:rPr>
          <w:rFonts w:ascii="Arial" w:hAnsi="Arial" w:cs="Arial"/>
          <w:sz w:val="24"/>
          <w:szCs w:val="24"/>
        </w:rPr>
      </w:pPr>
      <w:r w:rsidRPr="0037483A">
        <w:rPr>
          <w:rFonts w:ascii="Arial" w:hAnsi="Arial" w:cs="Arial"/>
          <w:sz w:val="24"/>
          <w:szCs w:val="24"/>
        </w:rPr>
        <w:t>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7B1D77" w:rsidRPr="0037483A" w:rsidRDefault="007B1D77" w:rsidP="00353D78">
      <w:pPr>
        <w:pStyle w:val="2"/>
        <w:numPr>
          <w:ilvl w:val="0"/>
          <w:numId w:val="15"/>
        </w:numPr>
        <w:shd w:val="clear" w:color="auto" w:fill="auto"/>
        <w:tabs>
          <w:tab w:val="left" w:pos="843"/>
        </w:tabs>
        <w:suppressAutoHyphens w:val="0"/>
        <w:spacing w:line="240" w:lineRule="atLeast"/>
        <w:ind w:firstLine="618"/>
        <w:contextualSpacing/>
        <w:rPr>
          <w:rFonts w:ascii="Arial" w:hAnsi="Arial" w:cs="Arial"/>
          <w:sz w:val="24"/>
          <w:szCs w:val="24"/>
        </w:rPr>
      </w:pPr>
      <w:r w:rsidRPr="0037483A">
        <w:rPr>
          <w:rFonts w:ascii="Arial" w:hAnsi="Arial" w:cs="Arial"/>
          <w:sz w:val="24"/>
          <w:szCs w:val="24"/>
        </w:rPr>
        <w:t>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7B1D77" w:rsidRDefault="007B1D77" w:rsidP="00716565">
      <w:pPr>
        <w:pStyle w:val="2"/>
        <w:numPr>
          <w:ilvl w:val="0"/>
          <w:numId w:val="15"/>
        </w:numPr>
        <w:shd w:val="clear" w:color="auto" w:fill="auto"/>
        <w:tabs>
          <w:tab w:val="left" w:pos="1013"/>
        </w:tabs>
        <w:suppressAutoHyphens w:val="0"/>
        <w:spacing w:line="240" w:lineRule="atLeast"/>
        <w:ind w:firstLine="618"/>
        <w:contextualSpacing/>
        <w:rPr>
          <w:rFonts w:ascii="Arial" w:hAnsi="Arial" w:cs="Arial"/>
          <w:sz w:val="24"/>
          <w:szCs w:val="24"/>
        </w:rPr>
      </w:pPr>
      <w:r w:rsidRPr="0037483A">
        <w:rPr>
          <w:rFonts w:ascii="Arial" w:hAnsi="Arial" w:cs="Arial"/>
          <w:sz w:val="24"/>
          <w:szCs w:val="24"/>
        </w:rPr>
        <w:t>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16565" w:rsidRDefault="00716565" w:rsidP="00716565">
      <w:pPr>
        <w:pStyle w:val="2"/>
        <w:shd w:val="clear" w:color="auto" w:fill="auto"/>
        <w:tabs>
          <w:tab w:val="left" w:pos="1013"/>
        </w:tabs>
        <w:suppressAutoHyphens w:val="0"/>
        <w:spacing w:line="240" w:lineRule="atLeast"/>
        <w:ind w:firstLine="0"/>
        <w:contextualSpacing/>
        <w:rPr>
          <w:rFonts w:ascii="Arial" w:hAnsi="Arial" w:cs="Arial"/>
          <w:sz w:val="24"/>
          <w:szCs w:val="24"/>
        </w:rPr>
      </w:pPr>
    </w:p>
    <w:p w:rsidR="00716565" w:rsidRDefault="00716565" w:rsidP="00716565">
      <w:pPr>
        <w:pStyle w:val="2"/>
        <w:shd w:val="clear" w:color="auto" w:fill="auto"/>
        <w:tabs>
          <w:tab w:val="left" w:pos="1013"/>
        </w:tabs>
        <w:suppressAutoHyphens w:val="0"/>
        <w:spacing w:line="240" w:lineRule="atLeast"/>
        <w:ind w:firstLine="0"/>
        <w:contextualSpacing/>
        <w:rPr>
          <w:rFonts w:ascii="Arial" w:hAnsi="Arial" w:cs="Arial"/>
          <w:sz w:val="24"/>
          <w:szCs w:val="24"/>
        </w:rPr>
      </w:pPr>
    </w:p>
    <w:p w:rsidR="00716565" w:rsidRPr="00716565" w:rsidRDefault="00716565" w:rsidP="00716565">
      <w:pPr>
        <w:pStyle w:val="2"/>
        <w:shd w:val="clear" w:color="auto" w:fill="auto"/>
        <w:tabs>
          <w:tab w:val="left" w:pos="1013"/>
        </w:tabs>
        <w:suppressAutoHyphens w:val="0"/>
        <w:spacing w:line="240" w:lineRule="atLeast"/>
        <w:ind w:firstLine="0"/>
        <w:contextualSpacing/>
        <w:rPr>
          <w:rFonts w:ascii="Arial" w:hAnsi="Arial" w:cs="Arial"/>
          <w:sz w:val="24"/>
          <w:szCs w:val="24"/>
        </w:rPr>
      </w:pPr>
    </w:p>
    <w:p w:rsidR="007B1D77" w:rsidRPr="00716565" w:rsidRDefault="007B1D77" w:rsidP="007B1D77">
      <w:pPr>
        <w:pStyle w:val="80"/>
        <w:shd w:val="clear" w:color="auto" w:fill="auto"/>
        <w:spacing w:before="0" w:line="240" w:lineRule="atLeast"/>
        <w:ind w:left="4440"/>
        <w:contextualSpacing/>
        <w:rPr>
          <w:rFonts w:ascii="Courier New" w:hAnsi="Courier New" w:cs="Courier New"/>
          <w:b w:val="0"/>
          <w:sz w:val="22"/>
          <w:szCs w:val="22"/>
        </w:rPr>
      </w:pPr>
      <w:r w:rsidRPr="00716565">
        <w:rPr>
          <w:rFonts w:ascii="Courier New" w:hAnsi="Courier New" w:cs="Courier New"/>
          <w:b w:val="0"/>
          <w:sz w:val="22"/>
          <w:szCs w:val="22"/>
        </w:rPr>
        <w:t xml:space="preserve">Приложение № 2 </w:t>
      </w:r>
      <w:r w:rsidRPr="00716565">
        <w:rPr>
          <w:rStyle w:val="895pt"/>
          <w:rFonts w:ascii="Courier New" w:eastAsiaTheme="minorHAnsi" w:hAnsi="Courier New" w:cs="Courier New"/>
          <w:sz w:val="22"/>
          <w:szCs w:val="22"/>
        </w:rPr>
        <w:t xml:space="preserve">к </w:t>
      </w:r>
      <w:r w:rsidRPr="00716565">
        <w:rPr>
          <w:rFonts w:ascii="Courier New" w:hAnsi="Courier New" w:cs="Courier New"/>
          <w:b w:val="0"/>
          <w:sz w:val="22"/>
          <w:szCs w:val="22"/>
        </w:rPr>
        <w:t>Положению о муниципальном контроле на автомобильном транспорте и в дорожном хозяйстве в границах населенных пунктов Алымовского муниципального образования</w:t>
      </w:r>
    </w:p>
    <w:p w:rsidR="007B1D77" w:rsidRPr="00716565" w:rsidRDefault="007B1D77" w:rsidP="007B1D77">
      <w:pPr>
        <w:pStyle w:val="30"/>
        <w:shd w:val="clear" w:color="auto" w:fill="auto"/>
        <w:spacing w:after="186" w:line="240" w:lineRule="atLeast"/>
        <w:ind w:firstLine="760"/>
        <w:contextualSpacing/>
        <w:rPr>
          <w:rFonts w:ascii="Arial" w:hAnsi="Arial" w:cs="Arial"/>
          <w:sz w:val="30"/>
          <w:szCs w:val="30"/>
        </w:rPr>
      </w:pPr>
      <w:r w:rsidRPr="00716565">
        <w:rPr>
          <w:rFonts w:ascii="Arial" w:hAnsi="Arial" w:cs="Arial"/>
          <w:sz w:val="30"/>
          <w:szCs w:val="30"/>
        </w:rPr>
        <w:t>Показатели результативности и эффективности для муниципального контроля на автомобильном транспорте и в дорожном хозяйстве в границах населенных пунктов Алымовского муниципального образования</w:t>
      </w:r>
    </w:p>
    <w:p w:rsidR="007B1D77" w:rsidRPr="00716565" w:rsidRDefault="007B1D77" w:rsidP="00716565">
      <w:pPr>
        <w:pStyle w:val="2"/>
        <w:shd w:val="clear" w:color="auto" w:fill="auto"/>
        <w:spacing w:line="240" w:lineRule="atLeast"/>
        <w:ind w:firstLine="620"/>
        <w:contextualSpacing/>
        <w:rPr>
          <w:rFonts w:ascii="Arial" w:hAnsi="Arial" w:cs="Arial"/>
          <w:sz w:val="24"/>
          <w:szCs w:val="24"/>
        </w:rPr>
      </w:pPr>
      <w:r w:rsidRPr="00716565">
        <w:rPr>
          <w:rFonts w:ascii="Arial" w:hAnsi="Arial" w:cs="Arial"/>
          <w:sz w:val="24"/>
          <w:szCs w:val="24"/>
        </w:rPr>
        <w:t>Оценка деятельности администрации в части осуществления муниципального контроля на автомобильном транспорте и в дорожном хозяйстве в границах населенных пунктов Алымовского муниципального образования осуществляется на основе системы показателей результативности и эффективности.</w:t>
      </w:r>
    </w:p>
    <w:p w:rsidR="007B1D77" w:rsidRPr="00716565" w:rsidRDefault="007B1D77" w:rsidP="00716565">
      <w:pPr>
        <w:pStyle w:val="2"/>
        <w:shd w:val="clear" w:color="auto" w:fill="auto"/>
        <w:spacing w:line="240" w:lineRule="atLeast"/>
        <w:ind w:firstLine="620"/>
        <w:contextualSpacing/>
        <w:rPr>
          <w:rFonts w:ascii="Arial" w:hAnsi="Arial" w:cs="Arial"/>
          <w:sz w:val="24"/>
          <w:szCs w:val="24"/>
        </w:rPr>
      </w:pPr>
      <w:r w:rsidRPr="00716565">
        <w:rPr>
          <w:rFonts w:ascii="Arial" w:hAnsi="Arial" w:cs="Arial"/>
          <w:sz w:val="24"/>
          <w:szCs w:val="24"/>
        </w:rPr>
        <w:t>Показателем результативности и эффективности осуществления муниципального контроля являются:</w:t>
      </w:r>
    </w:p>
    <w:p w:rsidR="007B1D77" w:rsidRPr="00716565" w:rsidRDefault="007B1D77" w:rsidP="00716565">
      <w:pPr>
        <w:pStyle w:val="2"/>
        <w:shd w:val="clear" w:color="auto" w:fill="auto"/>
        <w:spacing w:line="240" w:lineRule="atLeast"/>
        <w:ind w:firstLine="760"/>
        <w:contextualSpacing/>
        <w:jc w:val="left"/>
        <w:rPr>
          <w:rFonts w:ascii="Arial" w:hAnsi="Arial" w:cs="Arial"/>
          <w:sz w:val="24"/>
          <w:szCs w:val="24"/>
        </w:rPr>
      </w:pPr>
      <w:r w:rsidRPr="00716565">
        <w:rPr>
          <w:rFonts w:ascii="Arial" w:hAnsi="Arial" w:cs="Arial"/>
          <w:sz w:val="24"/>
          <w:szCs w:val="24"/>
        </w:rPr>
        <w:t>1. Ключевые показатели и их целевые значения:</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устраненных нарушений из числа выявленных нарушений обязательных требований - 70%.</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выполнения плана проведения плановых контрольных мероприятий на очередной календарный год - 100%.</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отмененных результатов контрольных мероприятий - 0%.</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вынесенных судебных решений о назначении административного наказания по материалам контрольного органа - 95%.</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B1D77" w:rsidRPr="00716565" w:rsidRDefault="007B1D77" w:rsidP="00716565">
      <w:pPr>
        <w:pStyle w:val="2"/>
        <w:shd w:val="clear" w:color="auto" w:fill="auto"/>
        <w:spacing w:line="240" w:lineRule="atLeast"/>
        <w:ind w:firstLine="760"/>
        <w:contextualSpacing/>
        <w:jc w:val="left"/>
        <w:rPr>
          <w:rFonts w:ascii="Arial" w:hAnsi="Arial" w:cs="Arial"/>
          <w:sz w:val="24"/>
          <w:szCs w:val="24"/>
        </w:rPr>
      </w:pPr>
      <w:r w:rsidRPr="00716565">
        <w:rPr>
          <w:rFonts w:ascii="Arial" w:hAnsi="Arial" w:cs="Arial"/>
          <w:sz w:val="24"/>
          <w:szCs w:val="24"/>
        </w:rPr>
        <w:t>2. Индикативные показатели:</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lastRenderedPageBreak/>
        <w:t>При осуществлении муниципального контроля устанавливаются следующие индикативные показатели:</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количество проведенных контрольных мероприятий без взаимодействия с контролируемыми лицами;</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количество проведенных внеплановых контрольных мероприятий;</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количество поступивших возражений в отношении акта контрольного мероприятия;</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количество выданных предписаний об устранении нарушений обязательных требований;</w:t>
      </w:r>
    </w:p>
    <w:p w:rsidR="007B1D77" w:rsidRPr="00716565" w:rsidRDefault="007B1D77" w:rsidP="00716565">
      <w:pPr>
        <w:pStyle w:val="2"/>
        <w:shd w:val="clear" w:color="auto" w:fill="auto"/>
        <w:spacing w:line="240" w:lineRule="atLeast"/>
        <w:ind w:firstLine="760"/>
        <w:contextualSpacing/>
        <w:rPr>
          <w:rFonts w:ascii="Arial" w:hAnsi="Arial" w:cs="Arial"/>
          <w:sz w:val="24"/>
          <w:szCs w:val="24"/>
        </w:rPr>
      </w:pPr>
      <w:r w:rsidRPr="00716565">
        <w:rPr>
          <w:rFonts w:ascii="Arial" w:hAnsi="Arial" w:cs="Arial"/>
          <w:sz w:val="24"/>
          <w:szCs w:val="24"/>
        </w:rPr>
        <w:t>количество устраненных нарушений обязательных требований.</w:t>
      </w:r>
    </w:p>
    <w:p w:rsidR="007B1D77" w:rsidRPr="00716565" w:rsidRDefault="007B1D77" w:rsidP="00716565">
      <w:pPr>
        <w:pStyle w:val="ConsPlusNormal"/>
        <w:spacing w:line="240" w:lineRule="atLeast"/>
        <w:ind w:firstLine="0"/>
        <w:jc w:val="center"/>
        <w:rPr>
          <w:sz w:val="24"/>
          <w:szCs w:val="24"/>
        </w:rPr>
      </w:pPr>
    </w:p>
    <w:p w:rsidR="007B1D77" w:rsidRPr="00716565" w:rsidRDefault="007B1D77" w:rsidP="00716565">
      <w:pPr>
        <w:pStyle w:val="ConsPlusNormal"/>
        <w:spacing w:line="240" w:lineRule="atLeast"/>
        <w:ind w:firstLine="0"/>
        <w:jc w:val="center"/>
        <w:rPr>
          <w:sz w:val="24"/>
          <w:szCs w:val="24"/>
        </w:rPr>
      </w:pPr>
    </w:p>
    <w:p w:rsidR="007B1D77" w:rsidRPr="00716565" w:rsidRDefault="007B1D77" w:rsidP="00716565">
      <w:pPr>
        <w:pStyle w:val="ConsPlusNormal"/>
        <w:spacing w:line="240" w:lineRule="atLeast"/>
        <w:ind w:firstLine="0"/>
        <w:jc w:val="center"/>
        <w:rPr>
          <w:sz w:val="24"/>
          <w:szCs w:val="24"/>
        </w:rPr>
      </w:pPr>
    </w:p>
    <w:p w:rsidR="00F75CD8" w:rsidRDefault="00F75CD8"/>
    <w:sectPr w:rsidR="00F75CD8" w:rsidSect="001B1058">
      <w:pgSz w:w="11906" w:h="16838"/>
      <w:pgMar w:top="709" w:right="85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4060"/>
    <w:multiLevelType w:val="multilevel"/>
    <w:tmpl w:val="0D224D92"/>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E6425"/>
    <w:multiLevelType w:val="multilevel"/>
    <w:tmpl w:val="6816A1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66DBF"/>
    <w:multiLevelType w:val="multilevel"/>
    <w:tmpl w:val="4498E7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F69DE"/>
    <w:multiLevelType w:val="multilevel"/>
    <w:tmpl w:val="4F4A4332"/>
    <w:lvl w:ilvl="0">
      <w:start w:val="4"/>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71346"/>
    <w:multiLevelType w:val="multilevel"/>
    <w:tmpl w:val="491ADF10"/>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0E11C3"/>
    <w:multiLevelType w:val="multilevel"/>
    <w:tmpl w:val="AD4859A8"/>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AA7DA1"/>
    <w:multiLevelType w:val="multilevel"/>
    <w:tmpl w:val="5790AAF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704F4"/>
    <w:multiLevelType w:val="multilevel"/>
    <w:tmpl w:val="9B20AE5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C76C9"/>
    <w:multiLevelType w:val="multilevel"/>
    <w:tmpl w:val="D0B8CB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1136F3"/>
    <w:multiLevelType w:val="multilevel"/>
    <w:tmpl w:val="A9627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052CEA"/>
    <w:multiLevelType w:val="multilevel"/>
    <w:tmpl w:val="72E4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EB4684"/>
    <w:multiLevelType w:val="multilevel"/>
    <w:tmpl w:val="25BE4A68"/>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854966"/>
    <w:multiLevelType w:val="multilevel"/>
    <w:tmpl w:val="9146A5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8E1541"/>
    <w:multiLevelType w:val="multilevel"/>
    <w:tmpl w:val="2B70D4D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F16EC9"/>
    <w:multiLevelType w:val="multilevel"/>
    <w:tmpl w:val="16AC3EFE"/>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5"/>
  </w:num>
  <w:num w:numId="4">
    <w:abstractNumId w:val="14"/>
  </w:num>
  <w:num w:numId="5">
    <w:abstractNumId w:val="10"/>
  </w:num>
  <w:num w:numId="6">
    <w:abstractNumId w:val="13"/>
  </w:num>
  <w:num w:numId="7">
    <w:abstractNumId w:val="4"/>
  </w:num>
  <w:num w:numId="8">
    <w:abstractNumId w:val="2"/>
  </w:num>
  <w:num w:numId="9">
    <w:abstractNumId w:val="1"/>
  </w:num>
  <w:num w:numId="10">
    <w:abstractNumId w:val="7"/>
  </w:num>
  <w:num w:numId="11">
    <w:abstractNumId w:val="0"/>
  </w:num>
  <w:num w:numId="12">
    <w:abstractNumId w:val="8"/>
  </w:num>
  <w:num w:numId="13">
    <w:abstractNumId w:val="3"/>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B1D77"/>
    <w:rsid w:val="000A6741"/>
    <w:rsid w:val="001B1058"/>
    <w:rsid w:val="002F4DE0"/>
    <w:rsid w:val="00353D78"/>
    <w:rsid w:val="0037483A"/>
    <w:rsid w:val="0046552F"/>
    <w:rsid w:val="00587FEF"/>
    <w:rsid w:val="005A1C1C"/>
    <w:rsid w:val="00611DA5"/>
    <w:rsid w:val="00690040"/>
    <w:rsid w:val="00716565"/>
    <w:rsid w:val="007B1D77"/>
    <w:rsid w:val="009B48D0"/>
    <w:rsid w:val="00A0548C"/>
    <w:rsid w:val="00A663B4"/>
    <w:rsid w:val="00A83E1F"/>
    <w:rsid w:val="00BA204B"/>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7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uiPriority w:val="99"/>
    <w:rsid w:val="007B1D7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link w:val="ConsPlusNormal0"/>
    <w:rsid w:val="007B1D7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
    <w:name w:val="Заголовок №1"/>
    <w:basedOn w:val="a"/>
    <w:link w:val="10"/>
    <w:rsid w:val="007B1D77"/>
    <w:pPr>
      <w:shd w:val="clear" w:color="auto" w:fill="FFFFFF"/>
      <w:spacing w:after="240" w:line="274" w:lineRule="exact"/>
      <w:jc w:val="center"/>
    </w:pPr>
    <w:rPr>
      <w:b/>
      <w:bCs/>
    </w:rPr>
  </w:style>
  <w:style w:type="paragraph" w:customStyle="1" w:styleId="2">
    <w:name w:val="Основной текст (2)"/>
    <w:basedOn w:val="a"/>
    <w:link w:val="20"/>
    <w:rsid w:val="007B1D77"/>
    <w:pPr>
      <w:widowControl w:val="0"/>
      <w:shd w:val="clear" w:color="auto" w:fill="FFFFFF"/>
      <w:spacing w:line="0" w:lineRule="atLeast"/>
      <w:ind w:hanging="540"/>
      <w:jc w:val="both"/>
    </w:pPr>
    <w:rPr>
      <w:sz w:val="18"/>
      <w:szCs w:val="18"/>
    </w:rPr>
  </w:style>
  <w:style w:type="character" w:customStyle="1" w:styleId="20">
    <w:name w:val="Основной текст (2)_"/>
    <w:link w:val="2"/>
    <w:locked/>
    <w:rsid w:val="007B1D77"/>
    <w:rPr>
      <w:rFonts w:ascii="Times New Roman" w:eastAsia="Times New Roman" w:hAnsi="Times New Roman" w:cs="Times New Roman"/>
      <w:sz w:val="18"/>
      <w:szCs w:val="18"/>
      <w:shd w:val="clear" w:color="auto" w:fill="FFFFFF"/>
      <w:lang w:eastAsia="zh-CN"/>
    </w:rPr>
  </w:style>
  <w:style w:type="character" w:customStyle="1" w:styleId="8">
    <w:name w:val="Основной текст (8)_"/>
    <w:basedOn w:val="a0"/>
    <w:link w:val="80"/>
    <w:rsid w:val="007B1D77"/>
    <w:rPr>
      <w:b/>
      <w:bCs/>
      <w:sz w:val="19"/>
      <w:szCs w:val="19"/>
      <w:shd w:val="clear" w:color="auto" w:fill="FFFFFF"/>
    </w:rPr>
  </w:style>
  <w:style w:type="character" w:customStyle="1" w:styleId="10">
    <w:name w:val="Заголовок №1_"/>
    <w:basedOn w:val="a0"/>
    <w:link w:val="1"/>
    <w:rsid w:val="007B1D77"/>
    <w:rPr>
      <w:rFonts w:ascii="Times New Roman" w:eastAsia="Times New Roman" w:hAnsi="Times New Roman" w:cs="Times New Roman"/>
      <w:b/>
      <w:bCs/>
      <w:sz w:val="24"/>
      <w:szCs w:val="24"/>
      <w:shd w:val="clear" w:color="auto" w:fill="FFFFFF"/>
      <w:lang w:eastAsia="zh-CN"/>
    </w:rPr>
  </w:style>
  <w:style w:type="character" w:customStyle="1" w:styleId="21">
    <w:name w:val="Основной текст (2) + Полужирный"/>
    <w:basedOn w:val="20"/>
    <w:rsid w:val="007B1D7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0">
    <w:name w:val="Основной текст (8)"/>
    <w:basedOn w:val="a"/>
    <w:link w:val="8"/>
    <w:rsid w:val="007B1D77"/>
    <w:pPr>
      <w:widowControl w:val="0"/>
      <w:shd w:val="clear" w:color="auto" w:fill="FFFFFF"/>
      <w:suppressAutoHyphens w:val="0"/>
      <w:spacing w:before="240" w:after="240" w:line="230" w:lineRule="exact"/>
      <w:jc w:val="right"/>
    </w:pPr>
    <w:rPr>
      <w:rFonts w:asciiTheme="minorHAnsi" w:eastAsiaTheme="minorHAnsi" w:hAnsiTheme="minorHAnsi" w:cstheme="minorBidi"/>
      <w:b/>
      <w:bCs/>
      <w:sz w:val="19"/>
      <w:szCs w:val="19"/>
      <w:lang w:eastAsia="en-US"/>
    </w:rPr>
  </w:style>
  <w:style w:type="character" w:customStyle="1" w:styleId="3">
    <w:name w:val="Основной текст (3)_"/>
    <w:basedOn w:val="a0"/>
    <w:link w:val="30"/>
    <w:rsid w:val="007B1D77"/>
    <w:rPr>
      <w:b/>
      <w:bCs/>
      <w:spacing w:val="20"/>
      <w:sz w:val="26"/>
      <w:szCs w:val="26"/>
      <w:shd w:val="clear" w:color="auto" w:fill="FFFFFF"/>
    </w:rPr>
  </w:style>
  <w:style w:type="paragraph" w:customStyle="1" w:styleId="30">
    <w:name w:val="Основной текст (3)"/>
    <w:basedOn w:val="a"/>
    <w:link w:val="3"/>
    <w:rsid w:val="007B1D77"/>
    <w:pPr>
      <w:widowControl w:val="0"/>
      <w:shd w:val="clear" w:color="auto" w:fill="FFFFFF"/>
      <w:suppressAutoHyphens w:val="0"/>
      <w:spacing w:line="322" w:lineRule="exact"/>
      <w:jc w:val="center"/>
    </w:pPr>
    <w:rPr>
      <w:rFonts w:asciiTheme="minorHAnsi" w:eastAsiaTheme="minorHAnsi" w:hAnsiTheme="minorHAnsi" w:cstheme="minorBidi"/>
      <w:b/>
      <w:bCs/>
      <w:spacing w:val="20"/>
      <w:sz w:val="26"/>
      <w:szCs w:val="26"/>
      <w:lang w:eastAsia="en-US"/>
    </w:rPr>
  </w:style>
  <w:style w:type="character" w:customStyle="1" w:styleId="ConsPlusNormal0">
    <w:name w:val="ConsPlusNormal Знак"/>
    <w:link w:val="ConsPlusNormal"/>
    <w:locked/>
    <w:rsid w:val="007B1D77"/>
    <w:rPr>
      <w:rFonts w:ascii="Arial" w:eastAsia="Times New Roman" w:hAnsi="Arial" w:cs="Arial"/>
      <w:sz w:val="20"/>
      <w:szCs w:val="20"/>
      <w:lang w:eastAsia="zh-CN"/>
    </w:rPr>
  </w:style>
  <w:style w:type="character" w:customStyle="1" w:styleId="ConsPlusTitle1">
    <w:name w:val="ConsPlusTitle1"/>
    <w:link w:val="ConsPlusTitle"/>
    <w:uiPriority w:val="99"/>
    <w:locked/>
    <w:rsid w:val="007B1D77"/>
    <w:rPr>
      <w:rFonts w:ascii="Times New Roman" w:eastAsia="Times New Roman" w:hAnsi="Times New Roman" w:cs="Times New Roman"/>
      <w:b/>
      <w:bCs/>
      <w:sz w:val="24"/>
      <w:szCs w:val="24"/>
      <w:lang w:eastAsia="zh-CN"/>
    </w:rPr>
  </w:style>
  <w:style w:type="character" w:customStyle="1" w:styleId="295pt">
    <w:name w:val="Основной текст (2) + 9;5 pt;Полужирный"/>
    <w:basedOn w:val="20"/>
    <w:rsid w:val="007B1D7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2pt">
    <w:name w:val="Основной текст (2) + Интервал 2 pt"/>
    <w:basedOn w:val="20"/>
    <w:rsid w:val="007B1D77"/>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895pt">
    <w:name w:val="Основной текст (8) + 9;5 pt;Не полужирный"/>
    <w:basedOn w:val="8"/>
    <w:rsid w:val="007B1D77"/>
    <w:rPr>
      <w:rFonts w:ascii="Times New Roman" w:eastAsia="Times New Roman" w:hAnsi="Times New Roman"/>
      <w:b/>
      <w:bC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5860</Words>
  <Characters>33408</Characters>
  <Application>Microsoft Office Word</Application>
  <DocSecurity>0</DocSecurity>
  <Lines>278</Lines>
  <Paragraphs>78</Paragraphs>
  <ScaleCrop>false</ScaleCrop>
  <Company/>
  <LinksUpToDate>false</LinksUpToDate>
  <CharactersWithSpaces>39190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2022-11-16T00:26:00Z</dcterms:created>
  <dcterms:modified xsi:type="dcterms:W3CDTF">2022-11-19T08:54:00Z</dcterms:modified>
</cp:coreProperties>
</file>